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6FA1" w:rsidRPr="00965D8C" w:rsidRDefault="00DD6FA1" w:rsidP="00DF1426">
      <w:pPr>
        <w:pStyle w:val="1"/>
        <w:shd w:val="clear" w:color="auto" w:fill="FFFFFF"/>
        <w:spacing w:before="0" w:beforeAutospacing="0" w:after="0" w:afterAutospacing="0" w:line="360" w:lineRule="auto"/>
        <w:ind w:right="300"/>
        <w:jc w:val="center"/>
        <w:rPr>
          <w:rFonts w:ascii="华文中宋" w:eastAsia="华文中宋" w:hAnsi="华文中宋"/>
          <w:b w:val="0"/>
          <w:sz w:val="36"/>
          <w:szCs w:val="36"/>
        </w:rPr>
      </w:pPr>
      <w:r>
        <w:rPr>
          <w:rFonts w:ascii="华文中宋" w:eastAsia="华文中宋" w:hAnsi="华文中宋" w:hint="eastAsia"/>
          <w:sz w:val="36"/>
          <w:szCs w:val="36"/>
        </w:rPr>
        <w:t>关于</w:t>
      </w:r>
      <w:r w:rsidRPr="00965D8C">
        <w:rPr>
          <w:rFonts w:ascii="华文中宋" w:eastAsia="华文中宋" w:hAnsi="华文中宋" w:hint="eastAsia"/>
          <w:sz w:val="36"/>
          <w:szCs w:val="36"/>
        </w:rPr>
        <w:t>在</w:t>
      </w:r>
      <w:r>
        <w:rPr>
          <w:rFonts w:ascii="华文中宋" w:eastAsia="华文中宋" w:hAnsi="华文中宋" w:hint="eastAsia"/>
          <w:sz w:val="36"/>
          <w:szCs w:val="36"/>
        </w:rPr>
        <w:t>研究生党员</w:t>
      </w:r>
      <w:r w:rsidRPr="00965D8C">
        <w:rPr>
          <w:rFonts w:ascii="华文中宋" w:eastAsia="华文中宋" w:hAnsi="华文中宋" w:hint="eastAsia"/>
          <w:sz w:val="36"/>
          <w:szCs w:val="36"/>
        </w:rPr>
        <w:t>中</w:t>
      </w:r>
      <w:r>
        <w:rPr>
          <w:rFonts w:ascii="华文中宋" w:eastAsia="华文中宋" w:hAnsi="华文中宋" w:hint="eastAsia"/>
          <w:sz w:val="36"/>
          <w:szCs w:val="36"/>
        </w:rPr>
        <w:t>深入</w:t>
      </w:r>
      <w:r w:rsidRPr="00755E35">
        <w:rPr>
          <w:rFonts w:ascii="华文中宋" w:eastAsia="华文中宋" w:hAnsi="华文中宋" w:hint="eastAsia"/>
          <w:sz w:val="36"/>
          <w:szCs w:val="36"/>
        </w:rPr>
        <w:t>开展“两学一做”主题学习</w:t>
      </w:r>
      <w:r>
        <w:rPr>
          <w:rFonts w:ascii="华文中宋" w:eastAsia="华文中宋" w:hAnsi="华文中宋" w:hint="eastAsia"/>
          <w:sz w:val="36"/>
          <w:szCs w:val="36"/>
        </w:rPr>
        <w:t>教育活动的通知</w:t>
      </w:r>
    </w:p>
    <w:p w:rsidR="00DD6FA1" w:rsidRDefault="00DD6FA1" w:rsidP="00DF1426">
      <w:pPr>
        <w:spacing w:line="600" w:lineRule="exact"/>
        <w:rPr>
          <w:rFonts w:ascii="仿宋" w:eastAsia="仿宋" w:hAnsi="仿宋"/>
          <w:b/>
          <w:color w:val="000000"/>
          <w:sz w:val="28"/>
          <w:szCs w:val="24"/>
        </w:rPr>
      </w:pPr>
      <w:r>
        <w:rPr>
          <w:rFonts w:ascii="仿宋" w:eastAsia="仿宋" w:hAnsi="仿宋" w:hint="eastAsia"/>
          <w:b/>
          <w:color w:val="000000"/>
          <w:sz w:val="28"/>
          <w:szCs w:val="24"/>
        </w:rPr>
        <w:t>各学院：</w:t>
      </w:r>
    </w:p>
    <w:p w:rsidR="00183DDA" w:rsidRDefault="00DD6FA1" w:rsidP="00183DDA">
      <w:pPr>
        <w:pStyle w:val="1"/>
        <w:shd w:val="clear" w:color="auto" w:fill="FFFFFF"/>
        <w:spacing w:before="0" w:beforeAutospacing="0" w:after="0" w:afterAutospacing="0" w:line="600" w:lineRule="exact"/>
        <w:ind w:right="32" w:firstLineChars="196" w:firstLine="551"/>
        <w:rPr>
          <w:rFonts w:ascii="仿宋" w:eastAsia="仿宋" w:hAnsi="仿宋"/>
          <w:color w:val="000000"/>
          <w:sz w:val="28"/>
          <w:szCs w:val="24"/>
        </w:rPr>
      </w:pPr>
      <w:r w:rsidRPr="00965D8C">
        <w:rPr>
          <w:rFonts w:ascii="仿宋" w:eastAsia="仿宋" w:hAnsi="仿宋" w:hint="eastAsia"/>
          <w:color w:val="000000"/>
          <w:sz w:val="28"/>
          <w:szCs w:val="24"/>
        </w:rPr>
        <w:t>根据</w:t>
      </w:r>
      <w:r>
        <w:rPr>
          <w:rFonts w:ascii="仿宋" w:eastAsia="仿宋" w:hAnsi="仿宋" w:hint="eastAsia"/>
          <w:color w:val="000000"/>
          <w:sz w:val="28"/>
          <w:szCs w:val="24"/>
        </w:rPr>
        <w:t>党中央和学校党委的统一部署，</w:t>
      </w:r>
      <w:r w:rsidRPr="00965D8C">
        <w:rPr>
          <w:rFonts w:ascii="仿宋" w:eastAsia="仿宋" w:hAnsi="仿宋" w:hint="eastAsia"/>
          <w:color w:val="000000"/>
          <w:sz w:val="28"/>
          <w:szCs w:val="24"/>
        </w:rPr>
        <w:t>为引导广大研究生党员认真学习党章党规、学习习近平总书记系列重要讲话，做一名合格的共产党员，从思想和行动上</w:t>
      </w:r>
      <w:r>
        <w:rPr>
          <w:rFonts w:ascii="仿宋" w:eastAsia="仿宋" w:hAnsi="仿宋" w:hint="eastAsia"/>
          <w:color w:val="000000"/>
          <w:sz w:val="28"/>
          <w:szCs w:val="24"/>
        </w:rPr>
        <w:t>加强自身</w:t>
      </w:r>
      <w:r w:rsidRPr="009D339D">
        <w:rPr>
          <w:rFonts w:ascii="仿宋" w:eastAsia="仿宋" w:hAnsi="仿宋" w:hint="eastAsia"/>
          <w:color w:val="000000"/>
          <w:sz w:val="28"/>
          <w:szCs w:val="24"/>
        </w:rPr>
        <w:t>建设</w:t>
      </w:r>
      <w:r>
        <w:rPr>
          <w:rFonts w:ascii="仿宋" w:eastAsia="仿宋" w:hAnsi="仿宋" w:hint="eastAsia"/>
          <w:color w:val="000000"/>
          <w:sz w:val="28"/>
          <w:szCs w:val="24"/>
        </w:rPr>
        <w:t>，促进全面成长成才，经研究决定，在全校研究生党员中开展</w:t>
      </w:r>
      <w:r w:rsidRPr="00965D8C">
        <w:rPr>
          <w:rFonts w:ascii="仿宋" w:eastAsia="仿宋" w:hAnsi="仿宋" w:hint="eastAsia"/>
          <w:color w:val="000000"/>
          <w:sz w:val="28"/>
          <w:szCs w:val="24"/>
        </w:rPr>
        <w:t>“两学一做”主题学习</w:t>
      </w:r>
      <w:r>
        <w:rPr>
          <w:rFonts w:ascii="仿宋" w:eastAsia="仿宋" w:hAnsi="仿宋" w:hint="eastAsia"/>
          <w:color w:val="000000"/>
          <w:sz w:val="28"/>
          <w:szCs w:val="24"/>
        </w:rPr>
        <w:t>教育</w:t>
      </w:r>
      <w:r w:rsidRPr="00965D8C">
        <w:rPr>
          <w:rFonts w:ascii="仿宋" w:eastAsia="仿宋" w:hAnsi="仿宋" w:hint="eastAsia"/>
          <w:color w:val="000000"/>
          <w:sz w:val="28"/>
          <w:szCs w:val="24"/>
        </w:rPr>
        <w:t>活动</w:t>
      </w:r>
      <w:r>
        <w:rPr>
          <w:rFonts w:ascii="仿宋" w:eastAsia="仿宋" w:hAnsi="仿宋" w:hint="eastAsia"/>
          <w:color w:val="000000"/>
          <w:sz w:val="28"/>
          <w:szCs w:val="24"/>
        </w:rPr>
        <w:t>，现就相关事宜通知如下：</w:t>
      </w:r>
    </w:p>
    <w:p w:rsidR="00DD6FA1" w:rsidRPr="00F07CCD" w:rsidRDefault="00DD6FA1" w:rsidP="00DF1426">
      <w:pPr>
        <w:widowControl/>
        <w:shd w:val="clear" w:color="auto" w:fill="FFFFFF"/>
        <w:spacing w:line="600" w:lineRule="exact"/>
        <w:jc w:val="left"/>
        <w:rPr>
          <w:rFonts w:ascii="华文中宋" w:eastAsia="华文中宋" w:hAnsi="华文中宋"/>
          <w:b/>
          <w:color w:val="000000"/>
          <w:sz w:val="28"/>
          <w:szCs w:val="24"/>
        </w:rPr>
      </w:pPr>
      <w:r w:rsidRPr="00F07CCD">
        <w:rPr>
          <w:rFonts w:ascii="华文中宋" w:eastAsia="华文中宋" w:hAnsi="华文中宋" w:hint="eastAsia"/>
          <w:b/>
          <w:color w:val="000000"/>
          <w:sz w:val="28"/>
          <w:szCs w:val="24"/>
        </w:rPr>
        <w:t>一、总体要求</w:t>
      </w:r>
    </w:p>
    <w:p w:rsidR="00183DDA" w:rsidRDefault="00DD6FA1" w:rsidP="00183DDA">
      <w:pPr>
        <w:pStyle w:val="1"/>
        <w:shd w:val="clear" w:color="auto" w:fill="FFFFFF"/>
        <w:spacing w:before="0" w:beforeAutospacing="0" w:after="0" w:afterAutospacing="0" w:line="600" w:lineRule="exact"/>
        <w:ind w:right="300" w:firstLineChars="196" w:firstLine="551"/>
        <w:rPr>
          <w:rFonts w:ascii="仿宋" w:eastAsia="仿宋" w:hAnsi="仿宋"/>
          <w:color w:val="000000"/>
          <w:sz w:val="28"/>
          <w:szCs w:val="24"/>
        </w:rPr>
      </w:pPr>
      <w:r w:rsidRPr="00F07CCD">
        <w:rPr>
          <w:rFonts w:ascii="仿宋" w:eastAsia="仿宋" w:hAnsi="仿宋" w:hint="eastAsia"/>
          <w:color w:val="000000"/>
          <w:sz w:val="28"/>
          <w:szCs w:val="24"/>
        </w:rPr>
        <w:t>开展“两学一做”</w:t>
      </w:r>
      <w:r w:rsidRPr="002427B3">
        <w:rPr>
          <w:rFonts w:ascii="华文中宋" w:eastAsia="华文中宋" w:hAnsi="华文中宋"/>
          <w:sz w:val="36"/>
          <w:szCs w:val="36"/>
        </w:rPr>
        <w:t xml:space="preserve"> </w:t>
      </w:r>
      <w:r w:rsidRPr="002427B3">
        <w:rPr>
          <w:rFonts w:ascii="仿宋" w:eastAsia="仿宋" w:hAnsi="仿宋" w:hint="eastAsia"/>
          <w:color w:val="000000"/>
          <w:sz w:val="28"/>
          <w:szCs w:val="24"/>
        </w:rPr>
        <w:t>主题学习</w:t>
      </w:r>
      <w:r w:rsidRPr="00F07CCD">
        <w:rPr>
          <w:rFonts w:ascii="仿宋" w:eastAsia="仿宋" w:hAnsi="仿宋" w:hint="eastAsia"/>
          <w:color w:val="000000"/>
          <w:sz w:val="28"/>
          <w:szCs w:val="24"/>
        </w:rPr>
        <w:t>教育</w:t>
      </w:r>
      <w:r>
        <w:rPr>
          <w:rFonts w:ascii="仿宋" w:eastAsia="仿宋" w:hAnsi="仿宋" w:hint="eastAsia"/>
          <w:color w:val="000000"/>
          <w:sz w:val="28"/>
          <w:szCs w:val="24"/>
        </w:rPr>
        <w:t>活动</w:t>
      </w:r>
      <w:r w:rsidRPr="00F07CCD">
        <w:rPr>
          <w:rFonts w:ascii="仿宋" w:eastAsia="仿宋" w:hAnsi="仿宋" w:hint="eastAsia"/>
          <w:color w:val="000000"/>
          <w:sz w:val="28"/>
          <w:szCs w:val="24"/>
        </w:rPr>
        <w:t>，是落实党章关于加强党员教育管理要求、面向全体党员深化党内教育的重要实践，是推动党内教育从集中性教育向经常性教育延伸的重要举措，是加强党的思想政治建设的重要部署。各学院要以</w:t>
      </w:r>
      <w:r>
        <w:rPr>
          <w:rFonts w:ascii="仿宋" w:eastAsia="仿宋" w:hAnsi="仿宋" w:hint="eastAsia"/>
          <w:color w:val="000000"/>
          <w:sz w:val="28"/>
          <w:szCs w:val="24"/>
        </w:rPr>
        <w:t>研究生</w:t>
      </w:r>
      <w:r w:rsidRPr="00F07CCD">
        <w:rPr>
          <w:rFonts w:ascii="仿宋" w:eastAsia="仿宋" w:hAnsi="仿宋" w:hint="eastAsia"/>
          <w:color w:val="000000"/>
          <w:sz w:val="28"/>
          <w:szCs w:val="24"/>
        </w:rPr>
        <w:t>党支部为基本单位，以“三会一课”等党的组织生活为基本形式，从实际出发，学用结合，知行合一，</w:t>
      </w:r>
      <w:r>
        <w:rPr>
          <w:rFonts w:ascii="仿宋" w:eastAsia="仿宋" w:hAnsi="仿宋" w:hint="eastAsia"/>
          <w:color w:val="000000"/>
          <w:sz w:val="28"/>
          <w:szCs w:val="24"/>
        </w:rPr>
        <w:t>确保“两学一做”</w:t>
      </w:r>
      <w:r w:rsidRPr="00F07CCD">
        <w:rPr>
          <w:rFonts w:ascii="仿宋" w:eastAsia="仿宋" w:hAnsi="仿宋" w:hint="eastAsia"/>
          <w:color w:val="000000"/>
          <w:sz w:val="28"/>
          <w:szCs w:val="24"/>
        </w:rPr>
        <w:t>主题学习教育活动</w:t>
      </w:r>
      <w:r>
        <w:rPr>
          <w:rFonts w:ascii="仿宋" w:eastAsia="仿宋" w:hAnsi="仿宋" w:hint="eastAsia"/>
          <w:color w:val="000000"/>
          <w:sz w:val="28"/>
          <w:szCs w:val="24"/>
        </w:rPr>
        <w:t>取得实际效果</w:t>
      </w:r>
      <w:r w:rsidRPr="00F07CCD">
        <w:rPr>
          <w:rFonts w:ascii="仿宋" w:eastAsia="仿宋" w:hAnsi="仿宋" w:hint="eastAsia"/>
          <w:color w:val="000000"/>
          <w:sz w:val="28"/>
          <w:szCs w:val="24"/>
        </w:rPr>
        <w:t>。</w:t>
      </w:r>
    </w:p>
    <w:p w:rsidR="00DD6FA1" w:rsidRPr="00F07CCD" w:rsidRDefault="00DD6FA1" w:rsidP="00DF1426">
      <w:pPr>
        <w:widowControl/>
        <w:shd w:val="clear" w:color="auto" w:fill="FFFFFF"/>
        <w:spacing w:line="600" w:lineRule="exact"/>
        <w:jc w:val="left"/>
        <w:rPr>
          <w:rFonts w:ascii="华文中宋" w:eastAsia="华文中宋" w:hAnsi="华文中宋"/>
          <w:b/>
          <w:color w:val="000000"/>
          <w:sz w:val="28"/>
          <w:szCs w:val="24"/>
        </w:rPr>
      </w:pPr>
      <w:r w:rsidRPr="00F07CCD">
        <w:rPr>
          <w:rFonts w:ascii="华文中宋" w:eastAsia="华文中宋" w:hAnsi="华文中宋" w:hint="eastAsia"/>
          <w:b/>
          <w:color w:val="000000"/>
          <w:sz w:val="28"/>
          <w:szCs w:val="24"/>
        </w:rPr>
        <w:t>二、学习教育内容</w:t>
      </w:r>
    </w:p>
    <w:p w:rsidR="00183DDA" w:rsidRDefault="00DD6FA1" w:rsidP="00183DDA">
      <w:pPr>
        <w:pStyle w:val="1"/>
        <w:shd w:val="clear" w:color="auto" w:fill="FFFFFF"/>
        <w:spacing w:before="0" w:beforeAutospacing="0" w:after="0" w:afterAutospacing="0" w:line="600" w:lineRule="exact"/>
        <w:ind w:right="300" w:firstLineChars="196" w:firstLine="551"/>
        <w:rPr>
          <w:rFonts w:ascii="仿宋" w:eastAsia="仿宋" w:hAnsi="仿宋"/>
          <w:color w:val="000000"/>
          <w:sz w:val="28"/>
          <w:szCs w:val="24"/>
        </w:rPr>
      </w:pPr>
      <w:r w:rsidRPr="00F07CCD">
        <w:rPr>
          <w:rFonts w:ascii="仿宋" w:eastAsia="仿宋" w:hAnsi="仿宋"/>
          <w:color w:val="000000"/>
          <w:sz w:val="28"/>
          <w:szCs w:val="24"/>
        </w:rPr>
        <w:t>1</w:t>
      </w:r>
      <w:r w:rsidRPr="00F07CCD">
        <w:rPr>
          <w:rFonts w:ascii="仿宋" w:eastAsia="仿宋" w:hAnsi="仿宋" w:hint="eastAsia"/>
          <w:color w:val="000000"/>
          <w:sz w:val="28"/>
          <w:szCs w:val="24"/>
        </w:rPr>
        <w:t>．学党章党规。着眼明确基本标准、树立行为规范，逐条逐句通读党章，全面理解党的纲领，牢记入党誓词，牢记党的宗旨，牢记党员义务和权利，认真学习《中国共产党廉洁自律准则》、《中国共产党纪律处分条例》等党内法规，引导党员牢记党规党纪，牢记党的优良传统和作风，树立崇高道德追求，养成纪律自觉，守住为人、做事的基准和底线。</w:t>
      </w:r>
    </w:p>
    <w:p w:rsidR="00183DDA" w:rsidRDefault="00DD6FA1" w:rsidP="00183DDA">
      <w:pPr>
        <w:pStyle w:val="1"/>
        <w:shd w:val="clear" w:color="auto" w:fill="FFFFFF"/>
        <w:spacing w:before="0" w:beforeAutospacing="0" w:after="0" w:afterAutospacing="0" w:line="600" w:lineRule="exact"/>
        <w:ind w:right="300" w:firstLineChars="196" w:firstLine="551"/>
        <w:rPr>
          <w:rFonts w:ascii="仿宋" w:eastAsia="仿宋" w:hAnsi="仿宋"/>
          <w:color w:val="000000"/>
          <w:sz w:val="28"/>
          <w:szCs w:val="24"/>
        </w:rPr>
      </w:pPr>
      <w:r w:rsidRPr="00F07CCD">
        <w:rPr>
          <w:rFonts w:ascii="仿宋" w:eastAsia="仿宋" w:hAnsi="仿宋"/>
          <w:color w:val="000000"/>
          <w:sz w:val="28"/>
          <w:szCs w:val="24"/>
        </w:rPr>
        <w:lastRenderedPageBreak/>
        <w:t>2</w:t>
      </w:r>
      <w:r w:rsidRPr="00F07CCD">
        <w:rPr>
          <w:rFonts w:ascii="仿宋" w:eastAsia="仿宋" w:hAnsi="仿宋" w:hint="eastAsia"/>
          <w:color w:val="000000"/>
          <w:sz w:val="28"/>
          <w:szCs w:val="24"/>
        </w:rPr>
        <w:t>．学系列讲话。着眼加强理论武装、统一思想行动，认真学习习近平总书记关于改革发展稳定、内政外交国防、治党治国治军的重要思想，认真学习以习近平同志为总书记的党中央治国理政新理念</w:t>
      </w:r>
      <w:r>
        <w:rPr>
          <w:rFonts w:ascii="仿宋" w:eastAsia="仿宋" w:hAnsi="仿宋" w:hint="eastAsia"/>
          <w:color w:val="000000"/>
          <w:sz w:val="28"/>
          <w:szCs w:val="24"/>
        </w:rPr>
        <w:t>、</w:t>
      </w:r>
      <w:r w:rsidRPr="00F07CCD">
        <w:rPr>
          <w:rFonts w:ascii="仿宋" w:eastAsia="仿宋" w:hAnsi="仿宋" w:hint="eastAsia"/>
          <w:color w:val="000000"/>
          <w:sz w:val="28"/>
          <w:szCs w:val="24"/>
        </w:rPr>
        <w:t>新思想</w:t>
      </w:r>
      <w:r>
        <w:rPr>
          <w:rFonts w:ascii="仿宋" w:eastAsia="仿宋" w:hAnsi="仿宋" w:hint="eastAsia"/>
          <w:color w:val="000000"/>
          <w:sz w:val="28"/>
          <w:szCs w:val="24"/>
        </w:rPr>
        <w:t>、</w:t>
      </w:r>
      <w:r w:rsidRPr="00F07CCD">
        <w:rPr>
          <w:rFonts w:ascii="仿宋" w:eastAsia="仿宋" w:hAnsi="仿宋" w:hint="eastAsia"/>
          <w:color w:val="000000"/>
          <w:sz w:val="28"/>
          <w:szCs w:val="24"/>
        </w:rPr>
        <w:t>新战略，引导党员深入领会系列重要讲话的丰富内涵和核心要义。</w:t>
      </w:r>
    </w:p>
    <w:p w:rsidR="00183DDA" w:rsidRDefault="00DD6FA1" w:rsidP="00183DDA">
      <w:pPr>
        <w:pStyle w:val="1"/>
        <w:shd w:val="clear" w:color="auto" w:fill="FFFFFF"/>
        <w:spacing w:before="0" w:beforeAutospacing="0" w:after="0" w:afterAutospacing="0" w:line="600" w:lineRule="exact"/>
        <w:ind w:right="300" w:firstLineChars="196" w:firstLine="551"/>
        <w:rPr>
          <w:rFonts w:ascii="仿宋" w:eastAsia="仿宋" w:hAnsi="仿宋"/>
          <w:color w:val="000000"/>
          <w:sz w:val="28"/>
          <w:szCs w:val="24"/>
        </w:rPr>
      </w:pPr>
      <w:r w:rsidRPr="00F07CCD">
        <w:rPr>
          <w:rFonts w:ascii="仿宋" w:eastAsia="仿宋" w:hAnsi="仿宋"/>
          <w:color w:val="000000"/>
          <w:sz w:val="28"/>
          <w:szCs w:val="24"/>
        </w:rPr>
        <w:t>3</w:t>
      </w:r>
      <w:r w:rsidRPr="00F07CCD">
        <w:rPr>
          <w:rFonts w:ascii="仿宋" w:eastAsia="仿宋" w:hAnsi="仿宋" w:hint="eastAsia"/>
          <w:color w:val="000000"/>
          <w:sz w:val="28"/>
          <w:szCs w:val="24"/>
        </w:rPr>
        <w:t>．做合格党员。着眼党和国家事业的新发展对党员的新要求，做讲政治、有信念，讲规矩、有纪律，讲道德、有品行，讲奉献、有作为的合格党员。引导党员强化政治意识，保持政治本色，把理想信念时时处处体现为行动的力量</w:t>
      </w:r>
      <w:r>
        <w:rPr>
          <w:rFonts w:ascii="仿宋" w:eastAsia="仿宋" w:hAnsi="仿宋" w:hint="eastAsia"/>
          <w:color w:val="000000"/>
          <w:sz w:val="28"/>
          <w:szCs w:val="24"/>
        </w:rPr>
        <w:t>，</w:t>
      </w:r>
      <w:r w:rsidRPr="00F07CCD">
        <w:rPr>
          <w:rFonts w:ascii="仿宋" w:eastAsia="仿宋" w:hAnsi="仿宋" w:hint="eastAsia"/>
          <w:color w:val="000000"/>
          <w:sz w:val="28"/>
          <w:szCs w:val="24"/>
        </w:rPr>
        <w:t>坚定自觉地在思想上政治上行动上同以习近平同志为总书记的党中央保持高度一致。</w:t>
      </w:r>
    </w:p>
    <w:p w:rsidR="00DD6FA1" w:rsidRPr="00F07CCD" w:rsidRDefault="00DD6FA1" w:rsidP="00DF1426">
      <w:pPr>
        <w:widowControl/>
        <w:shd w:val="clear" w:color="auto" w:fill="FFFFFF"/>
        <w:spacing w:line="600" w:lineRule="exact"/>
        <w:jc w:val="left"/>
        <w:rPr>
          <w:rFonts w:ascii="华文中宋" w:eastAsia="华文中宋" w:hAnsi="华文中宋"/>
          <w:b/>
          <w:color w:val="000000"/>
          <w:sz w:val="28"/>
          <w:szCs w:val="24"/>
        </w:rPr>
      </w:pPr>
      <w:r w:rsidRPr="00F07CCD">
        <w:rPr>
          <w:rFonts w:ascii="华文中宋" w:eastAsia="华文中宋" w:hAnsi="华文中宋" w:hint="eastAsia"/>
          <w:b/>
          <w:color w:val="000000"/>
          <w:sz w:val="28"/>
          <w:szCs w:val="24"/>
        </w:rPr>
        <w:t>三、主要措施</w:t>
      </w:r>
    </w:p>
    <w:p w:rsidR="00183DDA" w:rsidRDefault="00DD6FA1" w:rsidP="00183DDA">
      <w:pPr>
        <w:pStyle w:val="1"/>
        <w:shd w:val="clear" w:color="auto" w:fill="FFFFFF"/>
        <w:spacing w:before="0" w:beforeAutospacing="0" w:after="0" w:afterAutospacing="0" w:line="600" w:lineRule="exact"/>
        <w:ind w:right="300" w:firstLineChars="196" w:firstLine="551"/>
        <w:rPr>
          <w:rFonts w:ascii="仿宋" w:eastAsia="仿宋" w:hAnsi="仿宋"/>
          <w:color w:val="000000"/>
          <w:sz w:val="28"/>
          <w:szCs w:val="24"/>
        </w:rPr>
      </w:pPr>
      <w:r>
        <w:rPr>
          <w:rFonts w:ascii="仿宋" w:eastAsia="仿宋" w:hAnsi="仿宋" w:hint="eastAsia"/>
          <w:color w:val="000000"/>
          <w:sz w:val="28"/>
          <w:szCs w:val="24"/>
        </w:rPr>
        <w:t>⒈</w:t>
      </w:r>
      <w:r>
        <w:rPr>
          <w:rFonts w:ascii="仿宋" w:eastAsia="仿宋" w:hAnsi="仿宋"/>
          <w:color w:val="000000"/>
          <w:sz w:val="28"/>
          <w:szCs w:val="24"/>
        </w:rPr>
        <w:t xml:space="preserve"> </w:t>
      </w:r>
      <w:r>
        <w:rPr>
          <w:rFonts w:ascii="仿宋" w:eastAsia="仿宋" w:hAnsi="仿宋" w:hint="eastAsia"/>
          <w:color w:val="000000"/>
          <w:sz w:val="28"/>
          <w:szCs w:val="24"/>
        </w:rPr>
        <w:t>开展主题学习。主题学习采取</w:t>
      </w:r>
      <w:r w:rsidRPr="00F07CCD">
        <w:rPr>
          <w:rFonts w:ascii="仿宋" w:eastAsia="仿宋" w:hAnsi="仿宋" w:hint="eastAsia"/>
          <w:color w:val="000000"/>
          <w:sz w:val="28"/>
          <w:szCs w:val="24"/>
        </w:rPr>
        <w:t>集中学习</w:t>
      </w:r>
      <w:r>
        <w:rPr>
          <w:rFonts w:ascii="仿宋" w:eastAsia="仿宋" w:hAnsi="仿宋" w:hint="eastAsia"/>
          <w:color w:val="000000"/>
          <w:sz w:val="28"/>
          <w:szCs w:val="24"/>
        </w:rPr>
        <w:t>与</w:t>
      </w:r>
      <w:r w:rsidRPr="00F07CCD">
        <w:rPr>
          <w:rFonts w:ascii="仿宋" w:eastAsia="仿宋" w:hAnsi="仿宋" w:hint="eastAsia"/>
          <w:color w:val="000000"/>
          <w:sz w:val="28"/>
          <w:szCs w:val="24"/>
        </w:rPr>
        <w:t>个人自学</w:t>
      </w:r>
      <w:r>
        <w:rPr>
          <w:rFonts w:ascii="仿宋" w:eastAsia="仿宋" w:hAnsi="仿宋" w:hint="eastAsia"/>
          <w:color w:val="000000"/>
          <w:sz w:val="28"/>
          <w:szCs w:val="24"/>
        </w:rPr>
        <w:t>相</w:t>
      </w:r>
      <w:r w:rsidRPr="00F07CCD">
        <w:rPr>
          <w:rFonts w:ascii="仿宋" w:eastAsia="仿宋" w:hAnsi="仿宋" w:hint="eastAsia"/>
          <w:color w:val="000000"/>
          <w:sz w:val="28"/>
          <w:szCs w:val="24"/>
        </w:rPr>
        <w:t>结合</w:t>
      </w:r>
      <w:r>
        <w:rPr>
          <w:rFonts w:ascii="仿宋" w:eastAsia="仿宋" w:hAnsi="仿宋" w:hint="eastAsia"/>
          <w:color w:val="000000"/>
          <w:sz w:val="28"/>
          <w:szCs w:val="24"/>
        </w:rPr>
        <w:t>的方式</w:t>
      </w:r>
      <w:r w:rsidRPr="00F07CCD">
        <w:rPr>
          <w:rFonts w:ascii="仿宋" w:eastAsia="仿宋" w:hAnsi="仿宋" w:hint="eastAsia"/>
          <w:color w:val="000000"/>
          <w:sz w:val="28"/>
          <w:szCs w:val="24"/>
        </w:rPr>
        <w:t>。</w:t>
      </w:r>
      <w:r>
        <w:rPr>
          <w:rFonts w:ascii="仿宋" w:eastAsia="仿宋" w:hAnsi="仿宋" w:hint="eastAsia"/>
          <w:color w:val="000000"/>
          <w:sz w:val="28"/>
          <w:szCs w:val="24"/>
        </w:rPr>
        <w:t>各研究生</w:t>
      </w:r>
      <w:r w:rsidRPr="00F07CCD">
        <w:rPr>
          <w:rFonts w:ascii="仿宋" w:eastAsia="仿宋" w:hAnsi="仿宋" w:hint="eastAsia"/>
          <w:color w:val="000000"/>
          <w:sz w:val="28"/>
          <w:szCs w:val="24"/>
        </w:rPr>
        <w:t>党支部</w:t>
      </w:r>
      <w:r>
        <w:rPr>
          <w:rFonts w:ascii="仿宋" w:eastAsia="仿宋" w:hAnsi="仿宋" w:hint="eastAsia"/>
          <w:color w:val="000000"/>
          <w:sz w:val="28"/>
          <w:szCs w:val="24"/>
        </w:rPr>
        <w:t>要制订明确学习计划，合理安排全体党员集中学习时间与主要内容</w:t>
      </w:r>
      <w:r w:rsidRPr="00F07CCD">
        <w:rPr>
          <w:rFonts w:ascii="仿宋" w:eastAsia="仿宋" w:hAnsi="仿宋" w:hint="eastAsia"/>
          <w:color w:val="000000"/>
          <w:sz w:val="28"/>
          <w:szCs w:val="24"/>
        </w:rPr>
        <w:t>。</w:t>
      </w:r>
      <w:r>
        <w:rPr>
          <w:rFonts w:ascii="仿宋" w:eastAsia="仿宋" w:hAnsi="仿宋" w:hint="eastAsia"/>
          <w:color w:val="000000"/>
          <w:sz w:val="28"/>
          <w:szCs w:val="24"/>
        </w:rPr>
        <w:t>同时，要提出明确</w:t>
      </w:r>
      <w:r w:rsidRPr="00F07CCD">
        <w:rPr>
          <w:rFonts w:ascii="仿宋" w:eastAsia="仿宋" w:hAnsi="仿宋" w:hint="eastAsia"/>
          <w:color w:val="000000"/>
          <w:sz w:val="28"/>
          <w:szCs w:val="24"/>
        </w:rPr>
        <w:t>要求，引导研究生党员</w:t>
      </w:r>
      <w:r>
        <w:rPr>
          <w:rFonts w:ascii="仿宋" w:eastAsia="仿宋" w:hAnsi="仿宋" w:hint="eastAsia"/>
          <w:color w:val="000000"/>
          <w:sz w:val="28"/>
          <w:szCs w:val="24"/>
        </w:rPr>
        <w:t>抓好</w:t>
      </w:r>
      <w:r w:rsidRPr="00F07CCD">
        <w:rPr>
          <w:rFonts w:ascii="仿宋" w:eastAsia="仿宋" w:hAnsi="仿宋" w:hint="eastAsia"/>
          <w:color w:val="000000"/>
          <w:sz w:val="28"/>
          <w:szCs w:val="24"/>
        </w:rPr>
        <w:t>自学。每名党员</w:t>
      </w:r>
      <w:r>
        <w:rPr>
          <w:rFonts w:ascii="仿宋" w:eastAsia="仿宋" w:hAnsi="仿宋" w:hint="eastAsia"/>
          <w:color w:val="000000"/>
          <w:sz w:val="28"/>
          <w:szCs w:val="24"/>
        </w:rPr>
        <w:t>要全面学习，认真</w:t>
      </w:r>
      <w:r w:rsidRPr="00F07CCD">
        <w:rPr>
          <w:rFonts w:ascii="仿宋" w:eastAsia="仿宋" w:hAnsi="仿宋" w:hint="eastAsia"/>
          <w:color w:val="000000"/>
          <w:sz w:val="28"/>
          <w:szCs w:val="24"/>
        </w:rPr>
        <w:t>撰写学习心得</w:t>
      </w:r>
      <w:r w:rsidR="00D522AA">
        <w:rPr>
          <w:rFonts w:ascii="仿宋" w:eastAsia="仿宋" w:hAnsi="仿宋" w:hint="eastAsia"/>
          <w:color w:val="000000"/>
          <w:sz w:val="28"/>
          <w:szCs w:val="24"/>
        </w:rPr>
        <w:t>,</w:t>
      </w:r>
      <w:r w:rsidRPr="00D522AA">
        <w:rPr>
          <w:rFonts w:ascii="仿宋" w:eastAsia="仿宋" w:hAnsi="仿宋" w:hint="eastAsia"/>
          <w:color w:val="000000"/>
          <w:sz w:val="28"/>
          <w:szCs w:val="24"/>
        </w:rPr>
        <w:t>学校将适时组织优秀学习心得评选活动。</w:t>
      </w:r>
    </w:p>
    <w:p w:rsidR="00183DDA" w:rsidRDefault="00DD6FA1" w:rsidP="00183DDA">
      <w:pPr>
        <w:pStyle w:val="1"/>
        <w:shd w:val="clear" w:color="auto" w:fill="FFFFFF"/>
        <w:spacing w:before="0" w:beforeAutospacing="0" w:after="0" w:afterAutospacing="0" w:line="600" w:lineRule="exact"/>
        <w:ind w:right="300" w:firstLineChars="196" w:firstLine="551"/>
        <w:rPr>
          <w:rFonts w:ascii="仿宋" w:eastAsia="仿宋" w:hAnsi="仿宋"/>
          <w:color w:val="000000"/>
          <w:sz w:val="28"/>
          <w:szCs w:val="24"/>
        </w:rPr>
      </w:pPr>
      <w:r w:rsidRPr="002E2DF3">
        <w:rPr>
          <w:rFonts w:ascii="仿宋" w:eastAsia="仿宋" w:hAnsi="仿宋" w:hint="eastAsia"/>
          <w:color w:val="000000"/>
          <w:sz w:val="28"/>
          <w:szCs w:val="24"/>
        </w:rPr>
        <w:t>⒉开展主题讨论。</w:t>
      </w:r>
      <w:r>
        <w:rPr>
          <w:rFonts w:ascii="仿宋" w:eastAsia="仿宋" w:hAnsi="仿宋" w:hint="eastAsia"/>
          <w:color w:val="000000"/>
          <w:sz w:val="28"/>
          <w:szCs w:val="24"/>
        </w:rPr>
        <w:t>各研究生党支部</w:t>
      </w:r>
      <w:r w:rsidRPr="002E2DF3">
        <w:rPr>
          <w:rFonts w:ascii="仿宋" w:eastAsia="仿宋" w:hAnsi="仿宋" w:hint="eastAsia"/>
          <w:color w:val="000000"/>
          <w:sz w:val="28"/>
          <w:szCs w:val="24"/>
        </w:rPr>
        <w:t>要紧密结合现实，联系</w:t>
      </w:r>
      <w:r>
        <w:rPr>
          <w:rFonts w:ascii="仿宋" w:eastAsia="仿宋" w:hAnsi="仿宋" w:hint="eastAsia"/>
          <w:color w:val="000000"/>
          <w:sz w:val="28"/>
          <w:szCs w:val="24"/>
        </w:rPr>
        <w:t>研究生学习</w:t>
      </w:r>
      <w:r w:rsidRPr="002E2DF3">
        <w:rPr>
          <w:rFonts w:ascii="仿宋" w:eastAsia="仿宋" w:hAnsi="仿宋" w:hint="eastAsia"/>
          <w:color w:val="000000"/>
          <w:sz w:val="28"/>
          <w:szCs w:val="24"/>
        </w:rPr>
        <w:t>生活实际，积极开展“</w:t>
      </w:r>
      <w:r>
        <w:rPr>
          <w:rFonts w:ascii="仿宋" w:eastAsia="仿宋" w:hAnsi="仿宋" w:hint="eastAsia"/>
          <w:color w:val="000000"/>
          <w:sz w:val="28"/>
          <w:szCs w:val="24"/>
        </w:rPr>
        <w:t>践行党的宗旨、增强党员意识，做合格党员</w:t>
      </w:r>
      <w:r w:rsidRPr="002E2DF3">
        <w:rPr>
          <w:rFonts w:ascii="仿宋" w:eastAsia="仿宋" w:hAnsi="仿宋" w:hint="eastAsia"/>
          <w:color w:val="000000"/>
          <w:sz w:val="28"/>
          <w:szCs w:val="24"/>
        </w:rPr>
        <w:t>”的主题讨论</w:t>
      </w:r>
      <w:r>
        <w:rPr>
          <w:rFonts w:ascii="仿宋" w:eastAsia="仿宋" w:hAnsi="仿宋" w:hint="eastAsia"/>
          <w:color w:val="000000"/>
          <w:sz w:val="28"/>
          <w:szCs w:val="24"/>
        </w:rPr>
        <w:t>活动</w:t>
      </w:r>
      <w:r w:rsidRPr="002E2DF3">
        <w:rPr>
          <w:rFonts w:ascii="仿宋" w:eastAsia="仿宋" w:hAnsi="仿宋" w:hint="eastAsia"/>
          <w:color w:val="000000"/>
          <w:sz w:val="28"/>
          <w:szCs w:val="24"/>
        </w:rPr>
        <w:t>，强化</w:t>
      </w:r>
      <w:r>
        <w:rPr>
          <w:rFonts w:ascii="仿宋" w:eastAsia="仿宋" w:hAnsi="仿宋" w:hint="eastAsia"/>
          <w:color w:val="000000"/>
          <w:sz w:val="28"/>
          <w:szCs w:val="24"/>
        </w:rPr>
        <w:t>党员</w:t>
      </w:r>
      <w:r w:rsidR="00D522AA">
        <w:rPr>
          <w:rFonts w:ascii="仿宋" w:eastAsia="仿宋" w:hAnsi="仿宋" w:hint="eastAsia"/>
          <w:color w:val="000000"/>
          <w:sz w:val="28"/>
          <w:szCs w:val="24"/>
        </w:rPr>
        <w:t>大局意识、</w:t>
      </w:r>
      <w:r w:rsidR="00D522AA" w:rsidRPr="002E2DF3">
        <w:rPr>
          <w:rFonts w:ascii="仿宋" w:eastAsia="仿宋" w:hAnsi="仿宋" w:hint="eastAsia"/>
          <w:color w:val="000000"/>
          <w:sz w:val="28"/>
          <w:szCs w:val="24"/>
        </w:rPr>
        <w:t>责任意识</w:t>
      </w:r>
      <w:r w:rsidR="00D522AA">
        <w:rPr>
          <w:rFonts w:ascii="仿宋" w:eastAsia="仿宋" w:hAnsi="仿宋" w:hint="eastAsia"/>
          <w:color w:val="000000"/>
          <w:sz w:val="28"/>
          <w:szCs w:val="24"/>
        </w:rPr>
        <w:t>、创新</w:t>
      </w:r>
      <w:r w:rsidRPr="002E2DF3">
        <w:rPr>
          <w:rFonts w:ascii="仿宋" w:eastAsia="仿宋" w:hAnsi="仿宋" w:hint="eastAsia"/>
          <w:color w:val="000000"/>
          <w:sz w:val="28"/>
          <w:szCs w:val="24"/>
        </w:rPr>
        <w:t>意识、</w:t>
      </w:r>
      <w:r w:rsidR="00D522AA">
        <w:rPr>
          <w:rFonts w:ascii="仿宋" w:eastAsia="仿宋" w:hAnsi="仿宋" w:hint="eastAsia"/>
          <w:color w:val="000000"/>
          <w:sz w:val="28"/>
          <w:szCs w:val="24"/>
        </w:rPr>
        <w:t>成才</w:t>
      </w:r>
      <w:r w:rsidRPr="002E2DF3">
        <w:rPr>
          <w:rFonts w:ascii="仿宋" w:eastAsia="仿宋" w:hAnsi="仿宋" w:hint="eastAsia"/>
          <w:color w:val="000000"/>
          <w:sz w:val="28"/>
          <w:szCs w:val="24"/>
        </w:rPr>
        <w:t>意识，发挥模范带头作用。</w:t>
      </w:r>
    </w:p>
    <w:p w:rsidR="00183DDA" w:rsidRDefault="00DD6FA1" w:rsidP="00183DDA">
      <w:pPr>
        <w:pStyle w:val="1"/>
        <w:shd w:val="clear" w:color="auto" w:fill="FFFFFF"/>
        <w:spacing w:before="0" w:beforeAutospacing="0" w:after="0" w:afterAutospacing="0" w:line="600" w:lineRule="exact"/>
        <w:ind w:right="300" w:firstLineChars="196" w:firstLine="551"/>
        <w:rPr>
          <w:rFonts w:ascii="仿宋" w:eastAsia="仿宋" w:hAnsi="仿宋"/>
          <w:color w:val="000000"/>
          <w:sz w:val="28"/>
          <w:szCs w:val="24"/>
        </w:rPr>
      </w:pPr>
      <w:r w:rsidRPr="00F07CCD">
        <w:rPr>
          <w:rFonts w:ascii="仿宋" w:eastAsia="仿宋" w:hAnsi="仿宋"/>
          <w:color w:val="000000"/>
          <w:sz w:val="28"/>
          <w:szCs w:val="24"/>
        </w:rPr>
        <w:t>3.</w:t>
      </w:r>
      <w:r w:rsidRPr="00D522AA">
        <w:rPr>
          <w:rFonts w:ascii="仿宋" w:eastAsia="仿宋" w:hAnsi="仿宋" w:hint="eastAsia"/>
          <w:color w:val="000000"/>
          <w:sz w:val="28"/>
          <w:szCs w:val="24"/>
        </w:rPr>
        <w:t>开展</w:t>
      </w:r>
      <w:r w:rsidRPr="00F07CCD">
        <w:rPr>
          <w:rFonts w:ascii="仿宋" w:eastAsia="仿宋" w:hAnsi="仿宋" w:hint="eastAsia"/>
          <w:color w:val="000000"/>
          <w:sz w:val="28"/>
          <w:szCs w:val="24"/>
        </w:rPr>
        <w:t>党员</w:t>
      </w:r>
      <w:r w:rsidR="007B7198" w:rsidRPr="007B7198">
        <w:rPr>
          <w:rFonts w:ascii="仿宋" w:eastAsia="仿宋" w:hAnsi="仿宋" w:hint="eastAsia"/>
          <w:color w:val="000000"/>
          <w:sz w:val="28"/>
          <w:szCs w:val="24"/>
        </w:rPr>
        <w:t>“两学一做”知识竞赛</w:t>
      </w:r>
      <w:r w:rsidRPr="00F07CCD">
        <w:rPr>
          <w:rFonts w:ascii="仿宋" w:eastAsia="仿宋" w:hAnsi="仿宋" w:hint="eastAsia"/>
          <w:color w:val="000000"/>
          <w:sz w:val="28"/>
          <w:szCs w:val="24"/>
        </w:rPr>
        <w:t>。为确保工作落实到位，巩固学习效果，</w:t>
      </w:r>
      <w:r>
        <w:rPr>
          <w:rFonts w:ascii="仿宋" w:eastAsia="仿宋" w:hAnsi="仿宋" w:hint="eastAsia"/>
          <w:color w:val="000000"/>
          <w:sz w:val="28"/>
          <w:szCs w:val="24"/>
        </w:rPr>
        <w:t>学校将以</w:t>
      </w:r>
      <w:r w:rsidRPr="00F07CCD">
        <w:rPr>
          <w:rFonts w:ascii="仿宋" w:eastAsia="仿宋" w:hAnsi="仿宋" w:hint="eastAsia"/>
          <w:color w:val="000000"/>
          <w:sz w:val="28"/>
          <w:szCs w:val="24"/>
        </w:rPr>
        <w:t>“明</w:t>
      </w:r>
      <w:r>
        <w:rPr>
          <w:rFonts w:ascii="仿宋" w:eastAsia="仿宋" w:hAnsi="仿宋" w:hint="eastAsia"/>
          <w:color w:val="000000"/>
          <w:sz w:val="28"/>
          <w:szCs w:val="24"/>
        </w:rPr>
        <w:t>党章</w:t>
      </w:r>
      <w:r w:rsidRPr="00F07CCD">
        <w:rPr>
          <w:rFonts w:ascii="仿宋" w:eastAsia="仿宋" w:hAnsi="仿宋" w:hint="eastAsia"/>
          <w:color w:val="000000"/>
          <w:sz w:val="28"/>
          <w:szCs w:val="24"/>
        </w:rPr>
        <w:t>、知</w:t>
      </w:r>
      <w:r>
        <w:rPr>
          <w:rFonts w:ascii="仿宋" w:eastAsia="仿宋" w:hAnsi="仿宋" w:hint="eastAsia"/>
          <w:color w:val="000000"/>
          <w:sz w:val="28"/>
          <w:szCs w:val="24"/>
        </w:rPr>
        <w:t>党规</w:t>
      </w:r>
      <w:r w:rsidRPr="00F07CCD">
        <w:rPr>
          <w:rFonts w:ascii="仿宋" w:eastAsia="仿宋" w:hAnsi="仿宋" w:hint="eastAsia"/>
          <w:color w:val="000000"/>
          <w:sz w:val="28"/>
          <w:szCs w:val="24"/>
        </w:rPr>
        <w:t>、守纪律</w:t>
      </w:r>
      <w:r w:rsidRPr="00F07CCD">
        <w:rPr>
          <w:rFonts w:ascii="仿宋" w:eastAsia="仿宋" w:hAnsi="仿宋"/>
          <w:color w:val="000000"/>
          <w:sz w:val="28"/>
          <w:szCs w:val="24"/>
        </w:rPr>
        <w:t xml:space="preserve"> </w:t>
      </w:r>
      <w:r w:rsidRPr="00F07CCD">
        <w:rPr>
          <w:rFonts w:ascii="仿宋" w:eastAsia="仿宋" w:hAnsi="仿宋" w:hint="eastAsia"/>
          <w:color w:val="000000"/>
          <w:sz w:val="28"/>
          <w:szCs w:val="24"/>
        </w:rPr>
        <w:t>、做表率”</w:t>
      </w:r>
      <w:r>
        <w:rPr>
          <w:rFonts w:ascii="仿宋" w:eastAsia="仿宋" w:hAnsi="仿宋" w:hint="eastAsia"/>
          <w:color w:val="000000"/>
          <w:sz w:val="28"/>
          <w:szCs w:val="24"/>
        </w:rPr>
        <w:t>为</w:t>
      </w:r>
      <w:r>
        <w:rPr>
          <w:rFonts w:ascii="仿宋" w:eastAsia="仿宋" w:hAnsi="仿宋" w:hint="eastAsia"/>
          <w:color w:val="000000"/>
          <w:sz w:val="28"/>
          <w:szCs w:val="24"/>
        </w:rPr>
        <w:lastRenderedPageBreak/>
        <w:t>主题开展研究生</w:t>
      </w:r>
      <w:r w:rsidRPr="00F07CCD">
        <w:rPr>
          <w:rFonts w:ascii="仿宋" w:eastAsia="仿宋" w:hAnsi="仿宋" w:hint="eastAsia"/>
          <w:color w:val="000000"/>
          <w:sz w:val="28"/>
          <w:szCs w:val="24"/>
        </w:rPr>
        <w:t>党员</w:t>
      </w:r>
      <w:r w:rsidR="007B7198" w:rsidRPr="007B7198">
        <w:rPr>
          <w:rFonts w:ascii="仿宋" w:eastAsia="仿宋" w:hAnsi="仿宋" w:hint="eastAsia"/>
          <w:color w:val="000000"/>
          <w:sz w:val="28"/>
          <w:szCs w:val="24"/>
        </w:rPr>
        <w:t>“两学一做”知识竞赛</w:t>
      </w:r>
      <w:r>
        <w:rPr>
          <w:rFonts w:ascii="仿宋" w:eastAsia="仿宋" w:hAnsi="仿宋" w:hint="eastAsia"/>
          <w:color w:val="000000"/>
          <w:sz w:val="28"/>
          <w:szCs w:val="24"/>
        </w:rPr>
        <w:t>。</w:t>
      </w:r>
      <w:r w:rsidRPr="00F07CCD">
        <w:rPr>
          <w:rFonts w:ascii="仿宋" w:eastAsia="仿宋" w:hAnsi="仿宋" w:hint="eastAsia"/>
          <w:color w:val="000000"/>
          <w:sz w:val="28"/>
          <w:szCs w:val="24"/>
        </w:rPr>
        <w:t>各学院</w:t>
      </w:r>
      <w:r>
        <w:rPr>
          <w:rFonts w:ascii="仿宋" w:eastAsia="仿宋" w:hAnsi="仿宋" w:hint="eastAsia"/>
          <w:color w:val="000000"/>
          <w:sz w:val="28"/>
          <w:szCs w:val="24"/>
        </w:rPr>
        <w:t>要积极组织动员研究生党员参加知识竞赛，以赛促学</w:t>
      </w:r>
      <w:r w:rsidRPr="00F07CCD">
        <w:rPr>
          <w:rFonts w:ascii="仿宋" w:eastAsia="仿宋" w:hAnsi="仿宋" w:hint="eastAsia"/>
          <w:color w:val="000000"/>
          <w:sz w:val="28"/>
          <w:szCs w:val="24"/>
        </w:rPr>
        <w:t>。</w:t>
      </w:r>
    </w:p>
    <w:p w:rsidR="00DD6FA1" w:rsidRPr="00A60134" w:rsidRDefault="00DD6FA1" w:rsidP="00A60134">
      <w:pPr>
        <w:widowControl/>
        <w:shd w:val="clear" w:color="auto" w:fill="FFFFFF"/>
        <w:spacing w:line="600" w:lineRule="exact"/>
        <w:jc w:val="left"/>
        <w:rPr>
          <w:rFonts w:ascii="华文中宋" w:eastAsia="华文中宋" w:hAnsi="华文中宋"/>
          <w:b/>
          <w:color w:val="000000"/>
          <w:sz w:val="28"/>
          <w:szCs w:val="24"/>
        </w:rPr>
      </w:pPr>
      <w:r w:rsidRPr="00A60134">
        <w:rPr>
          <w:rFonts w:ascii="华文中宋" w:eastAsia="华文中宋" w:hAnsi="华文中宋" w:hint="eastAsia"/>
          <w:b/>
          <w:color w:val="000000"/>
          <w:sz w:val="28"/>
          <w:szCs w:val="24"/>
        </w:rPr>
        <w:t>四、几点要求</w:t>
      </w:r>
    </w:p>
    <w:p w:rsidR="00183DDA" w:rsidRDefault="00A71944" w:rsidP="00183DDA">
      <w:pPr>
        <w:pStyle w:val="1"/>
        <w:shd w:val="clear" w:color="auto" w:fill="FFFFFF"/>
        <w:spacing w:before="0" w:beforeAutospacing="0" w:after="0" w:afterAutospacing="0" w:line="600" w:lineRule="exact"/>
        <w:ind w:right="300" w:firstLineChars="196" w:firstLine="551"/>
        <w:rPr>
          <w:rFonts w:ascii="仿宋" w:eastAsia="仿宋" w:hAnsi="仿宋"/>
          <w:color w:val="000000"/>
          <w:sz w:val="28"/>
          <w:szCs w:val="24"/>
        </w:rPr>
      </w:pPr>
      <w:r>
        <w:rPr>
          <w:rFonts w:ascii="仿宋" w:eastAsia="仿宋" w:hAnsi="仿宋" w:hint="eastAsia"/>
          <w:color w:val="000000"/>
          <w:sz w:val="28"/>
          <w:szCs w:val="24"/>
        </w:rPr>
        <w:t>⒈加强领导，提高认识。各学院要</w:t>
      </w:r>
      <w:r w:rsidR="00DD6FA1" w:rsidRPr="00F07CCD">
        <w:rPr>
          <w:rFonts w:ascii="仿宋" w:eastAsia="仿宋" w:hAnsi="仿宋" w:hint="eastAsia"/>
          <w:color w:val="000000"/>
          <w:sz w:val="28"/>
          <w:szCs w:val="24"/>
        </w:rPr>
        <w:t>把开展“两学一做”主题学习教育活动作为一项重点工作，充分做好宣传动员和组织发动工作，充分发挥各研究生党支部战斗堡垒作用，充分调动广大研究生党员参与的积极性和主动性</w:t>
      </w:r>
      <w:r w:rsidR="00DD6FA1">
        <w:rPr>
          <w:rFonts w:ascii="仿宋" w:eastAsia="仿宋" w:hAnsi="仿宋" w:hint="eastAsia"/>
          <w:color w:val="000000"/>
          <w:sz w:val="28"/>
          <w:szCs w:val="24"/>
        </w:rPr>
        <w:t>；</w:t>
      </w:r>
    </w:p>
    <w:p w:rsidR="00183DDA" w:rsidRDefault="00DD6FA1" w:rsidP="00183DDA">
      <w:pPr>
        <w:pStyle w:val="1"/>
        <w:shd w:val="clear" w:color="auto" w:fill="FFFFFF"/>
        <w:spacing w:before="0" w:beforeAutospacing="0" w:after="0" w:afterAutospacing="0" w:line="600" w:lineRule="exact"/>
        <w:ind w:right="300" w:firstLineChars="196" w:firstLine="551"/>
        <w:rPr>
          <w:rFonts w:ascii="仿宋" w:eastAsia="仿宋" w:hAnsi="仿宋"/>
          <w:color w:val="000000"/>
          <w:sz w:val="28"/>
          <w:szCs w:val="24"/>
        </w:rPr>
      </w:pPr>
      <w:r w:rsidRPr="00F07CCD">
        <w:rPr>
          <w:rFonts w:ascii="仿宋" w:eastAsia="仿宋" w:hAnsi="仿宋" w:hint="eastAsia"/>
          <w:color w:val="000000"/>
          <w:sz w:val="28"/>
          <w:szCs w:val="24"/>
        </w:rPr>
        <w:t>⒉统筹兼顾，合理安排。各学院要结合工作实际，制定工作方案，统筹工作安排，把“两学一做”主题教育活动与研究生业务工作有机结合，促进研究生全面成长成才；</w:t>
      </w:r>
    </w:p>
    <w:p w:rsidR="00183DDA" w:rsidRDefault="00DD6FA1" w:rsidP="00183DDA">
      <w:pPr>
        <w:pStyle w:val="1"/>
        <w:shd w:val="clear" w:color="auto" w:fill="FFFFFF"/>
        <w:spacing w:before="0" w:beforeAutospacing="0" w:after="0" w:afterAutospacing="0" w:line="600" w:lineRule="exact"/>
        <w:ind w:right="300" w:firstLineChars="196" w:firstLine="551"/>
        <w:rPr>
          <w:rFonts w:ascii="仿宋" w:eastAsia="仿宋" w:hAnsi="仿宋"/>
          <w:color w:val="000000"/>
          <w:sz w:val="28"/>
          <w:szCs w:val="24"/>
        </w:rPr>
      </w:pPr>
      <w:r w:rsidRPr="00F07CCD">
        <w:rPr>
          <w:rFonts w:ascii="仿宋" w:eastAsia="仿宋" w:hAnsi="仿宋" w:hint="eastAsia"/>
          <w:color w:val="000000"/>
          <w:sz w:val="28"/>
          <w:szCs w:val="24"/>
        </w:rPr>
        <w:t>⒊强化督查，广泛宣传。各学院要加强对各研究生</w:t>
      </w:r>
      <w:r>
        <w:rPr>
          <w:rFonts w:ascii="仿宋" w:eastAsia="仿宋" w:hAnsi="仿宋" w:hint="eastAsia"/>
          <w:color w:val="000000"/>
          <w:sz w:val="28"/>
          <w:szCs w:val="24"/>
        </w:rPr>
        <w:t>党支部活动开展情况的</w:t>
      </w:r>
      <w:r w:rsidRPr="00F07CCD">
        <w:rPr>
          <w:rFonts w:ascii="仿宋" w:eastAsia="仿宋" w:hAnsi="仿宋" w:hint="eastAsia"/>
          <w:color w:val="000000"/>
          <w:sz w:val="28"/>
          <w:szCs w:val="24"/>
        </w:rPr>
        <w:t>检查指导，及时宣传报道活动的好做法、好经验，努力营造浓厚的学习氛围。</w:t>
      </w:r>
      <w:r w:rsidRPr="00D522AA">
        <w:rPr>
          <w:rFonts w:ascii="仿宋" w:eastAsia="仿宋" w:hAnsi="仿宋" w:hint="eastAsia"/>
          <w:color w:val="000000"/>
          <w:sz w:val="28"/>
          <w:szCs w:val="24"/>
        </w:rPr>
        <w:t>学校将组织《研究生视窗》专刊，集中展现各学院、支部“两学一做”主题学习教育活动情况。</w:t>
      </w:r>
    </w:p>
    <w:p w:rsidR="00DD6FA1" w:rsidRPr="000B46DC" w:rsidRDefault="00DD6FA1" w:rsidP="00DF1426"/>
    <w:p w:rsidR="00183DDA" w:rsidRDefault="00DD6FA1" w:rsidP="00183DDA">
      <w:pPr>
        <w:pStyle w:val="1"/>
        <w:shd w:val="clear" w:color="auto" w:fill="FFFFFF"/>
        <w:spacing w:before="0" w:beforeAutospacing="0" w:after="0" w:afterAutospacing="0" w:line="600" w:lineRule="exact"/>
        <w:ind w:right="300" w:firstLineChars="196" w:firstLine="551"/>
        <w:rPr>
          <w:rFonts w:ascii="仿宋" w:eastAsia="仿宋" w:hAnsi="仿宋"/>
          <w:color w:val="000000"/>
          <w:sz w:val="28"/>
          <w:szCs w:val="24"/>
        </w:rPr>
      </w:pPr>
      <w:r>
        <w:rPr>
          <w:rFonts w:ascii="仿宋" w:eastAsia="仿宋" w:hAnsi="仿宋" w:hint="eastAsia"/>
          <w:color w:val="000000"/>
          <w:sz w:val="28"/>
          <w:szCs w:val="24"/>
        </w:rPr>
        <w:t>附件：华中农业大学研究生</w:t>
      </w:r>
      <w:r w:rsidRPr="00F07CCD">
        <w:rPr>
          <w:rFonts w:ascii="仿宋" w:eastAsia="仿宋" w:hAnsi="仿宋" w:hint="eastAsia"/>
          <w:color w:val="000000"/>
          <w:sz w:val="28"/>
          <w:szCs w:val="24"/>
        </w:rPr>
        <w:t>党员</w:t>
      </w:r>
      <w:r w:rsidR="00D522AA">
        <w:rPr>
          <w:rFonts w:ascii="仿宋" w:eastAsia="仿宋" w:hAnsi="仿宋" w:hint="eastAsia"/>
          <w:color w:val="000000"/>
          <w:sz w:val="28"/>
          <w:szCs w:val="24"/>
        </w:rPr>
        <w:t>“两学一做”</w:t>
      </w:r>
      <w:r w:rsidRPr="00F07CCD">
        <w:rPr>
          <w:rFonts w:ascii="仿宋" w:eastAsia="仿宋" w:hAnsi="仿宋" w:hint="eastAsia"/>
          <w:color w:val="000000"/>
          <w:sz w:val="28"/>
          <w:szCs w:val="24"/>
        </w:rPr>
        <w:t>知识竞赛</w:t>
      </w:r>
      <w:r>
        <w:rPr>
          <w:rFonts w:ascii="仿宋" w:eastAsia="仿宋" w:hAnsi="仿宋" w:hint="eastAsia"/>
          <w:color w:val="000000"/>
          <w:sz w:val="28"/>
          <w:szCs w:val="24"/>
        </w:rPr>
        <w:t>活动方案</w:t>
      </w:r>
    </w:p>
    <w:p w:rsidR="00183DDA" w:rsidRDefault="00183DDA" w:rsidP="00183DDA">
      <w:pPr>
        <w:pStyle w:val="1"/>
        <w:shd w:val="clear" w:color="auto" w:fill="FFFFFF"/>
        <w:spacing w:before="0" w:beforeAutospacing="0" w:after="0" w:afterAutospacing="0" w:line="600" w:lineRule="exact"/>
        <w:ind w:right="300" w:firstLineChars="196" w:firstLine="551"/>
        <w:rPr>
          <w:rFonts w:ascii="仿宋" w:eastAsia="仿宋" w:hAnsi="仿宋"/>
          <w:color w:val="000000"/>
          <w:sz w:val="28"/>
          <w:szCs w:val="24"/>
        </w:rPr>
      </w:pPr>
    </w:p>
    <w:p w:rsidR="00183DDA" w:rsidRDefault="00183DDA" w:rsidP="00183DDA">
      <w:pPr>
        <w:pStyle w:val="1"/>
        <w:shd w:val="clear" w:color="auto" w:fill="FFFFFF"/>
        <w:spacing w:before="0" w:beforeAutospacing="0" w:after="0" w:afterAutospacing="0" w:line="600" w:lineRule="exact"/>
        <w:ind w:right="300" w:firstLineChars="196" w:firstLine="551"/>
        <w:rPr>
          <w:rFonts w:ascii="仿宋" w:eastAsia="仿宋" w:hAnsi="仿宋"/>
          <w:color w:val="000000"/>
          <w:sz w:val="28"/>
          <w:szCs w:val="24"/>
        </w:rPr>
      </w:pPr>
    </w:p>
    <w:p w:rsidR="00DD6FA1" w:rsidRDefault="00DD6FA1" w:rsidP="00D522AA">
      <w:pPr>
        <w:widowControl/>
        <w:spacing w:line="600" w:lineRule="exact"/>
        <w:ind w:leftChars="200" w:left="7166" w:right="420" w:hangingChars="2400" w:hanging="6746"/>
        <w:jc w:val="right"/>
        <w:rPr>
          <w:rFonts w:ascii="仿宋" w:eastAsia="仿宋" w:hAnsi="仿宋" w:cs="宋体"/>
          <w:b/>
          <w:bCs/>
          <w:color w:val="000000"/>
          <w:kern w:val="36"/>
          <w:sz w:val="28"/>
          <w:szCs w:val="24"/>
        </w:rPr>
      </w:pPr>
      <w:r>
        <w:rPr>
          <w:rFonts w:ascii="仿宋" w:eastAsia="仿宋" w:hAnsi="仿宋" w:cs="宋体" w:hint="eastAsia"/>
          <w:b/>
          <w:bCs/>
          <w:color w:val="000000"/>
          <w:kern w:val="36"/>
          <w:sz w:val="28"/>
          <w:szCs w:val="24"/>
        </w:rPr>
        <w:t>党委研究生工作部</w:t>
      </w:r>
    </w:p>
    <w:p w:rsidR="00DD6FA1" w:rsidRDefault="00DD6FA1" w:rsidP="00D522AA">
      <w:pPr>
        <w:widowControl/>
        <w:spacing w:line="600" w:lineRule="exact"/>
        <w:ind w:leftChars="200" w:left="7166" w:hangingChars="2400" w:hanging="6746"/>
        <w:jc w:val="right"/>
        <w:rPr>
          <w:rFonts w:ascii="仿宋" w:eastAsia="仿宋" w:hAnsi="仿宋" w:cs="宋体"/>
          <w:b/>
          <w:bCs/>
          <w:color w:val="000000"/>
          <w:kern w:val="36"/>
          <w:sz w:val="28"/>
          <w:szCs w:val="24"/>
        </w:rPr>
      </w:pPr>
      <w:r>
        <w:rPr>
          <w:rFonts w:ascii="仿宋" w:eastAsia="仿宋" w:hAnsi="仿宋" w:cs="宋体"/>
          <w:b/>
          <w:bCs/>
          <w:color w:val="000000"/>
          <w:kern w:val="36"/>
          <w:sz w:val="28"/>
          <w:szCs w:val="24"/>
        </w:rPr>
        <w:t>2016</w:t>
      </w:r>
      <w:r>
        <w:rPr>
          <w:rFonts w:ascii="仿宋" w:eastAsia="仿宋" w:hAnsi="仿宋" w:cs="宋体" w:hint="eastAsia"/>
          <w:b/>
          <w:bCs/>
          <w:color w:val="000000"/>
          <w:kern w:val="36"/>
          <w:sz w:val="28"/>
          <w:szCs w:val="24"/>
        </w:rPr>
        <w:t>年</w:t>
      </w:r>
      <w:r>
        <w:rPr>
          <w:rFonts w:ascii="仿宋" w:eastAsia="仿宋" w:hAnsi="仿宋" w:cs="宋体"/>
          <w:b/>
          <w:bCs/>
          <w:color w:val="000000"/>
          <w:kern w:val="36"/>
          <w:sz w:val="28"/>
          <w:szCs w:val="24"/>
        </w:rPr>
        <w:t>3</w:t>
      </w:r>
      <w:r>
        <w:rPr>
          <w:rFonts w:ascii="仿宋" w:eastAsia="仿宋" w:hAnsi="仿宋" w:cs="宋体" w:hint="eastAsia"/>
          <w:b/>
          <w:bCs/>
          <w:color w:val="000000"/>
          <w:kern w:val="36"/>
          <w:sz w:val="28"/>
          <w:szCs w:val="24"/>
        </w:rPr>
        <w:t>月</w:t>
      </w:r>
      <w:r w:rsidR="00A71944">
        <w:rPr>
          <w:rFonts w:ascii="仿宋" w:eastAsia="仿宋" w:hAnsi="仿宋" w:cs="宋体" w:hint="eastAsia"/>
          <w:b/>
          <w:bCs/>
          <w:color w:val="000000"/>
          <w:kern w:val="36"/>
          <w:sz w:val="28"/>
          <w:szCs w:val="24"/>
        </w:rPr>
        <w:t>29</w:t>
      </w:r>
      <w:r>
        <w:rPr>
          <w:rFonts w:ascii="仿宋" w:eastAsia="仿宋" w:hAnsi="仿宋" w:cs="宋体" w:hint="eastAsia"/>
          <w:b/>
          <w:bCs/>
          <w:color w:val="000000"/>
          <w:kern w:val="36"/>
          <w:sz w:val="28"/>
          <w:szCs w:val="24"/>
        </w:rPr>
        <w:t>日</w:t>
      </w:r>
    </w:p>
    <w:p w:rsidR="00DD6FA1" w:rsidRDefault="00DD6FA1" w:rsidP="00DF1426">
      <w:pPr>
        <w:widowControl/>
        <w:jc w:val="left"/>
        <w:rPr>
          <w:rFonts w:ascii="仿宋" w:eastAsia="仿宋" w:hAnsi="仿宋" w:cs="宋体"/>
          <w:b/>
          <w:bCs/>
          <w:color w:val="000000"/>
          <w:kern w:val="36"/>
          <w:sz w:val="28"/>
          <w:szCs w:val="24"/>
        </w:rPr>
      </w:pPr>
      <w:r>
        <w:rPr>
          <w:rFonts w:ascii="仿宋" w:eastAsia="仿宋" w:hAnsi="仿宋"/>
          <w:color w:val="000000"/>
          <w:sz w:val="28"/>
          <w:szCs w:val="24"/>
        </w:rPr>
        <w:br w:type="page"/>
      </w:r>
    </w:p>
    <w:p w:rsidR="00DD6FA1" w:rsidRDefault="00DD6FA1" w:rsidP="00DF1426">
      <w:pPr>
        <w:pStyle w:val="1"/>
        <w:shd w:val="clear" w:color="auto" w:fill="FFFFFF"/>
        <w:spacing w:before="0" w:beforeAutospacing="0" w:after="0" w:afterAutospacing="0" w:line="360" w:lineRule="auto"/>
        <w:ind w:right="300"/>
        <w:rPr>
          <w:rFonts w:ascii="仿宋" w:eastAsia="仿宋" w:hAnsi="仿宋"/>
          <w:color w:val="000000"/>
          <w:sz w:val="28"/>
          <w:szCs w:val="24"/>
        </w:rPr>
      </w:pPr>
      <w:r>
        <w:rPr>
          <w:rFonts w:ascii="仿宋" w:eastAsia="仿宋" w:hAnsi="仿宋" w:hint="eastAsia"/>
          <w:color w:val="000000"/>
          <w:sz w:val="28"/>
          <w:szCs w:val="24"/>
        </w:rPr>
        <w:t>附件：</w:t>
      </w:r>
    </w:p>
    <w:p w:rsidR="00183DDA" w:rsidRDefault="00DD6FA1" w:rsidP="00183DDA">
      <w:pPr>
        <w:pStyle w:val="1"/>
        <w:shd w:val="clear" w:color="auto" w:fill="FFFFFF"/>
        <w:spacing w:before="0" w:beforeAutospacing="0" w:after="0" w:afterAutospacing="0" w:line="360" w:lineRule="auto"/>
        <w:ind w:right="300"/>
        <w:rPr>
          <w:rFonts w:ascii="华文中宋" w:eastAsia="华文中宋" w:hAnsi="华文中宋"/>
          <w:sz w:val="32"/>
          <w:szCs w:val="32"/>
        </w:rPr>
      </w:pPr>
      <w:r w:rsidRPr="00333513">
        <w:rPr>
          <w:rFonts w:ascii="华文中宋" w:eastAsia="华文中宋" w:hAnsi="华文中宋" w:hint="eastAsia"/>
          <w:sz w:val="32"/>
          <w:szCs w:val="32"/>
        </w:rPr>
        <w:t>华中农业大学研究生党员</w:t>
      </w:r>
      <w:r w:rsidR="00D522AA">
        <w:rPr>
          <w:rFonts w:ascii="华文中宋" w:eastAsia="华文中宋" w:hAnsi="华文中宋" w:hint="eastAsia"/>
          <w:sz w:val="32"/>
          <w:szCs w:val="32"/>
        </w:rPr>
        <w:t>“两学一</w:t>
      </w:r>
      <w:r w:rsidR="007B7198">
        <w:rPr>
          <w:rFonts w:ascii="华文中宋" w:eastAsia="华文中宋" w:hAnsi="华文中宋" w:hint="eastAsia"/>
          <w:sz w:val="32"/>
          <w:szCs w:val="32"/>
        </w:rPr>
        <w:t>做</w:t>
      </w:r>
      <w:r w:rsidR="00D522AA">
        <w:rPr>
          <w:rFonts w:ascii="华文中宋" w:eastAsia="华文中宋" w:hAnsi="华文中宋" w:hint="eastAsia"/>
          <w:sz w:val="32"/>
          <w:szCs w:val="32"/>
        </w:rPr>
        <w:t>”</w:t>
      </w:r>
      <w:r w:rsidRPr="00333513">
        <w:rPr>
          <w:rFonts w:ascii="华文中宋" w:eastAsia="华文中宋" w:hAnsi="华文中宋" w:hint="eastAsia"/>
          <w:sz w:val="32"/>
          <w:szCs w:val="32"/>
        </w:rPr>
        <w:t>知识竞赛活动方案</w:t>
      </w:r>
    </w:p>
    <w:p w:rsidR="00183DDA" w:rsidRDefault="00183DDA" w:rsidP="00183DDA">
      <w:pPr>
        <w:pStyle w:val="1"/>
        <w:shd w:val="clear" w:color="auto" w:fill="FFFFFF"/>
        <w:spacing w:before="0" w:beforeAutospacing="0" w:after="0" w:afterAutospacing="0" w:line="360" w:lineRule="auto"/>
        <w:ind w:right="300" w:firstLineChars="196" w:firstLine="551"/>
        <w:rPr>
          <w:rFonts w:ascii="仿宋" w:eastAsia="仿宋" w:hAnsi="仿宋"/>
          <w:color w:val="000000"/>
          <w:sz w:val="28"/>
          <w:szCs w:val="24"/>
        </w:rPr>
      </w:pPr>
    </w:p>
    <w:p w:rsidR="00DD6FA1" w:rsidRDefault="00DD6FA1" w:rsidP="00DF1426">
      <w:pPr>
        <w:pStyle w:val="10"/>
        <w:spacing w:line="360" w:lineRule="auto"/>
        <w:ind w:firstLineChars="0" w:firstLine="0"/>
        <w:rPr>
          <w:rFonts w:ascii="华文中宋" w:eastAsia="华文中宋" w:hAnsi="华文中宋"/>
          <w:b/>
          <w:color w:val="000000"/>
          <w:sz w:val="28"/>
          <w:szCs w:val="24"/>
        </w:rPr>
      </w:pPr>
      <w:r>
        <w:rPr>
          <w:rFonts w:ascii="华文中宋" w:eastAsia="华文中宋" w:hAnsi="华文中宋" w:hint="eastAsia"/>
          <w:b/>
          <w:color w:val="000000"/>
          <w:sz w:val="28"/>
          <w:szCs w:val="24"/>
        </w:rPr>
        <w:t>一、活动主题</w:t>
      </w:r>
    </w:p>
    <w:p w:rsidR="00183DDA" w:rsidRDefault="00DD6FA1" w:rsidP="00183DDA">
      <w:pPr>
        <w:pStyle w:val="1"/>
        <w:shd w:val="clear" w:color="auto" w:fill="FFFFFF"/>
        <w:spacing w:before="0" w:beforeAutospacing="0" w:after="0" w:afterAutospacing="0" w:line="360" w:lineRule="auto"/>
        <w:ind w:right="300" w:firstLineChars="196" w:firstLine="551"/>
        <w:rPr>
          <w:rFonts w:ascii="仿宋" w:eastAsia="仿宋" w:hAnsi="仿宋"/>
          <w:b w:val="0"/>
          <w:bCs w:val="0"/>
          <w:color w:val="000000"/>
          <w:sz w:val="28"/>
          <w:szCs w:val="24"/>
        </w:rPr>
      </w:pPr>
      <w:r w:rsidRPr="00F07CCD">
        <w:rPr>
          <w:rFonts w:ascii="仿宋" w:eastAsia="仿宋" w:hAnsi="仿宋" w:hint="eastAsia"/>
          <w:color w:val="000000"/>
          <w:sz w:val="28"/>
          <w:szCs w:val="24"/>
        </w:rPr>
        <w:t>明</w:t>
      </w:r>
      <w:r>
        <w:rPr>
          <w:rFonts w:ascii="仿宋" w:eastAsia="仿宋" w:hAnsi="仿宋" w:hint="eastAsia"/>
          <w:color w:val="000000"/>
          <w:sz w:val="28"/>
          <w:szCs w:val="24"/>
        </w:rPr>
        <w:t>党章</w:t>
      </w:r>
      <w:r w:rsidRPr="00F07CCD">
        <w:rPr>
          <w:rFonts w:ascii="仿宋" w:eastAsia="仿宋" w:hAnsi="仿宋" w:hint="eastAsia"/>
          <w:color w:val="000000"/>
          <w:sz w:val="28"/>
          <w:szCs w:val="24"/>
        </w:rPr>
        <w:t>、知</w:t>
      </w:r>
      <w:r>
        <w:rPr>
          <w:rFonts w:ascii="仿宋" w:eastAsia="仿宋" w:hAnsi="仿宋" w:hint="eastAsia"/>
          <w:color w:val="000000"/>
          <w:sz w:val="28"/>
          <w:szCs w:val="24"/>
        </w:rPr>
        <w:t>党规</w:t>
      </w:r>
      <w:r w:rsidRPr="00F07CCD">
        <w:rPr>
          <w:rFonts w:ascii="仿宋" w:eastAsia="仿宋" w:hAnsi="仿宋" w:hint="eastAsia"/>
          <w:color w:val="000000"/>
          <w:sz w:val="28"/>
          <w:szCs w:val="24"/>
        </w:rPr>
        <w:t>、守纪律</w:t>
      </w:r>
      <w:r w:rsidRPr="00F07CCD">
        <w:rPr>
          <w:rFonts w:ascii="仿宋" w:eastAsia="仿宋" w:hAnsi="仿宋"/>
          <w:color w:val="000000"/>
          <w:sz w:val="28"/>
          <w:szCs w:val="24"/>
        </w:rPr>
        <w:t xml:space="preserve"> </w:t>
      </w:r>
      <w:r w:rsidRPr="00F07CCD">
        <w:rPr>
          <w:rFonts w:ascii="仿宋" w:eastAsia="仿宋" w:hAnsi="仿宋" w:hint="eastAsia"/>
          <w:color w:val="000000"/>
          <w:sz w:val="28"/>
          <w:szCs w:val="24"/>
        </w:rPr>
        <w:t>、做表率</w:t>
      </w:r>
    </w:p>
    <w:p w:rsidR="00DD6FA1" w:rsidRDefault="00DD6FA1" w:rsidP="00DF1426">
      <w:pPr>
        <w:spacing w:line="360" w:lineRule="auto"/>
        <w:rPr>
          <w:rFonts w:ascii="仿宋" w:eastAsia="仿宋" w:hAnsi="仿宋"/>
          <w:b/>
          <w:sz w:val="28"/>
          <w:szCs w:val="28"/>
        </w:rPr>
      </w:pPr>
      <w:r>
        <w:rPr>
          <w:rFonts w:ascii="华文中宋" w:eastAsia="华文中宋" w:hAnsi="华文中宋" w:hint="eastAsia"/>
          <w:b/>
          <w:color w:val="000000"/>
          <w:sz w:val="28"/>
          <w:szCs w:val="24"/>
        </w:rPr>
        <w:t>二、参与对象</w:t>
      </w:r>
    </w:p>
    <w:p w:rsidR="00183DDA" w:rsidRDefault="00DD6FA1" w:rsidP="00183DDA">
      <w:pPr>
        <w:pStyle w:val="10"/>
        <w:spacing w:line="360" w:lineRule="auto"/>
        <w:ind w:firstLineChars="0" w:firstLine="549"/>
        <w:rPr>
          <w:rFonts w:ascii="华文中宋" w:eastAsia="华文中宋" w:hAnsi="华文中宋"/>
          <w:color w:val="000000"/>
          <w:sz w:val="28"/>
          <w:szCs w:val="24"/>
        </w:rPr>
      </w:pPr>
      <w:r w:rsidRPr="00A60134">
        <w:rPr>
          <w:rFonts w:ascii="华文中宋" w:eastAsia="华文中宋" w:hAnsi="华文中宋" w:hint="eastAsia"/>
          <w:b/>
          <w:color w:val="000000"/>
          <w:sz w:val="28"/>
          <w:szCs w:val="24"/>
        </w:rPr>
        <w:t>全体研究生党员及入党积极分子</w:t>
      </w:r>
    </w:p>
    <w:p w:rsidR="00DD6FA1" w:rsidRDefault="00DD6FA1" w:rsidP="00DF1426">
      <w:pPr>
        <w:spacing w:line="460" w:lineRule="exact"/>
        <w:rPr>
          <w:rFonts w:ascii="华文中宋" w:eastAsia="华文中宋" w:hAnsi="华文中宋"/>
          <w:b/>
          <w:color w:val="000000"/>
          <w:sz w:val="28"/>
          <w:szCs w:val="24"/>
        </w:rPr>
      </w:pPr>
      <w:r>
        <w:rPr>
          <w:rFonts w:ascii="华文中宋" w:eastAsia="华文中宋" w:hAnsi="华文中宋" w:hint="eastAsia"/>
          <w:b/>
          <w:color w:val="000000"/>
          <w:sz w:val="28"/>
          <w:szCs w:val="24"/>
        </w:rPr>
        <w:t>三、时间地点</w:t>
      </w:r>
    </w:p>
    <w:p w:rsidR="00DD6FA1" w:rsidRDefault="00DD6FA1" w:rsidP="00D522AA">
      <w:pPr>
        <w:widowControl/>
        <w:spacing w:line="460" w:lineRule="exact"/>
        <w:ind w:firstLineChars="196" w:firstLine="551"/>
        <w:jc w:val="left"/>
        <w:rPr>
          <w:rFonts w:ascii="仿宋" w:eastAsia="仿宋" w:hAnsi="仿宋"/>
          <w:b/>
          <w:color w:val="000000"/>
          <w:sz w:val="28"/>
          <w:szCs w:val="24"/>
        </w:rPr>
      </w:pPr>
      <w:r>
        <w:rPr>
          <w:rFonts w:ascii="仿宋" w:eastAsia="仿宋" w:hAnsi="仿宋"/>
          <w:b/>
          <w:color w:val="000000"/>
          <w:sz w:val="28"/>
          <w:szCs w:val="24"/>
        </w:rPr>
        <w:t>1.</w:t>
      </w:r>
      <w:r>
        <w:rPr>
          <w:rFonts w:ascii="仿宋" w:eastAsia="仿宋" w:hAnsi="仿宋" w:hint="eastAsia"/>
          <w:b/>
          <w:color w:val="000000"/>
          <w:sz w:val="28"/>
          <w:szCs w:val="24"/>
        </w:rPr>
        <w:t>初赛</w:t>
      </w:r>
      <w:r>
        <w:rPr>
          <w:rFonts w:ascii="仿宋" w:eastAsia="仿宋" w:hAnsi="仿宋"/>
          <w:b/>
          <w:color w:val="000000"/>
          <w:sz w:val="28"/>
          <w:szCs w:val="24"/>
        </w:rPr>
        <w:t xml:space="preserve"> </w:t>
      </w:r>
    </w:p>
    <w:p w:rsidR="00DD6FA1" w:rsidRDefault="00DD6FA1" w:rsidP="00D522AA">
      <w:pPr>
        <w:widowControl/>
        <w:spacing w:line="460" w:lineRule="exact"/>
        <w:ind w:firstLineChars="196" w:firstLine="551"/>
        <w:jc w:val="left"/>
        <w:rPr>
          <w:rFonts w:ascii="仿宋" w:eastAsia="仿宋" w:hAnsi="仿宋"/>
          <w:b/>
          <w:color w:val="000000"/>
          <w:sz w:val="28"/>
          <w:szCs w:val="24"/>
        </w:rPr>
      </w:pPr>
      <w:r>
        <w:rPr>
          <w:rFonts w:ascii="仿宋" w:eastAsia="仿宋" w:hAnsi="仿宋" w:hint="eastAsia"/>
          <w:b/>
          <w:color w:val="000000"/>
          <w:sz w:val="28"/>
          <w:szCs w:val="24"/>
        </w:rPr>
        <w:t>时间：</w:t>
      </w:r>
      <w:r>
        <w:rPr>
          <w:rFonts w:ascii="仿宋" w:eastAsia="仿宋" w:hAnsi="仿宋"/>
          <w:b/>
          <w:color w:val="000000"/>
          <w:sz w:val="28"/>
          <w:szCs w:val="24"/>
        </w:rPr>
        <w:t>2016</w:t>
      </w:r>
      <w:r>
        <w:rPr>
          <w:rFonts w:ascii="仿宋" w:eastAsia="仿宋" w:hAnsi="仿宋" w:hint="eastAsia"/>
          <w:b/>
          <w:color w:val="000000"/>
          <w:sz w:val="28"/>
          <w:szCs w:val="24"/>
        </w:rPr>
        <w:t>年</w:t>
      </w:r>
      <w:r>
        <w:rPr>
          <w:rFonts w:ascii="仿宋" w:eastAsia="仿宋" w:hAnsi="仿宋"/>
          <w:b/>
          <w:color w:val="000000"/>
          <w:sz w:val="28"/>
          <w:szCs w:val="24"/>
        </w:rPr>
        <w:t>4</w:t>
      </w:r>
      <w:r>
        <w:rPr>
          <w:rFonts w:ascii="仿宋" w:eastAsia="仿宋" w:hAnsi="仿宋" w:hint="eastAsia"/>
          <w:b/>
          <w:color w:val="000000"/>
          <w:sz w:val="28"/>
          <w:szCs w:val="24"/>
        </w:rPr>
        <w:t>月</w:t>
      </w:r>
      <w:r w:rsidR="00D522AA">
        <w:rPr>
          <w:rFonts w:ascii="仿宋" w:eastAsia="仿宋" w:hAnsi="仿宋" w:hint="eastAsia"/>
          <w:b/>
          <w:color w:val="000000"/>
          <w:sz w:val="28"/>
          <w:szCs w:val="24"/>
        </w:rPr>
        <w:t>24</w:t>
      </w:r>
      <w:r>
        <w:rPr>
          <w:rFonts w:ascii="仿宋" w:eastAsia="仿宋" w:hAnsi="仿宋" w:hint="eastAsia"/>
          <w:b/>
          <w:color w:val="000000"/>
          <w:sz w:val="28"/>
          <w:szCs w:val="24"/>
        </w:rPr>
        <w:t>日（周日）</w:t>
      </w:r>
      <w:r>
        <w:rPr>
          <w:rFonts w:ascii="仿宋" w:eastAsia="仿宋" w:hAnsi="仿宋"/>
          <w:b/>
          <w:color w:val="000000"/>
          <w:sz w:val="28"/>
          <w:szCs w:val="24"/>
        </w:rPr>
        <w:t>19</w:t>
      </w:r>
      <w:r>
        <w:rPr>
          <w:rFonts w:ascii="仿宋" w:eastAsia="仿宋" w:hAnsi="仿宋" w:hint="eastAsia"/>
          <w:b/>
          <w:color w:val="000000"/>
          <w:sz w:val="28"/>
          <w:szCs w:val="24"/>
        </w:rPr>
        <w:t>：</w:t>
      </w:r>
      <w:r>
        <w:rPr>
          <w:rFonts w:ascii="仿宋" w:eastAsia="仿宋" w:hAnsi="仿宋"/>
          <w:b/>
          <w:color w:val="000000"/>
          <w:sz w:val="28"/>
          <w:szCs w:val="24"/>
        </w:rPr>
        <w:t>00</w:t>
      </w:r>
      <w:r>
        <w:rPr>
          <w:rFonts w:ascii="仿宋" w:eastAsia="仿宋" w:hAnsi="仿宋" w:hint="eastAsia"/>
          <w:b/>
          <w:color w:val="000000"/>
          <w:sz w:val="28"/>
          <w:szCs w:val="24"/>
        </w:rPr>
        <w:t>～</w:t>
      </w:r>
      <w:r>
        <w:rPr>
          <w:rFonts w:ascii="仿宋" w:eastAsia="仿宋" w:hAnsi="仿宋"/>
          <w:b/>
          <w:color w:val="000000"/>
          <w:sz w:val="28"/>
          <w:szCs w:val="24"/>
        </w:rPr>
        <w:t>21</w:t>
      </w:r>
      <w:r>
        <w:rPr>
          <w:rFonts w:ascii="仿宋" w:eastAsia="仿宋" w:hAnsi="仿宋" w:hint="eastAsia"/>
          <w:b/>
          <w:color w:val="000000"/>
          <w:sz w:val="28"/>
          <w:szCs w:val="24"/>
        </w:rPr>
        <w:t>：</w:t>
      </w:r>
      <w:r>
        <w:rPr>
          <w:rFonts w:ascii="仿宋" w:eastAsia="仿宋" w:hAnsi="仿宋"/>
          <w:b/>
          <w:color w:val="000000"/>
          <w:sz w:val="28"/>
          <w:szCs w:val="24"/>
        </w:rPr>
        <w:t>00</w:t>
      </w:r>
    </w:p>
    <w:p w:rsidR="00DD6FA1" w:rsidRDefault="00DD6FA1" w:rsidP="00D522AA">
      <w:pPr>
        <w:widowControl/>
        <w:spacing w:line="460" w:lineRule="exact"/>
        <w:ind w:firstLineChars="196" w:firstLine="551"/>
        <w:jc w:val="left"/>
        <w:rPr>
          <w:rFonts w:ascii="仿宋" w:eastAsia="仿宋" w:hAnsi="仿宋"/>
          <w:b/>
          <w:color w:val="000000"/>
          <w:sz w:val="28"/>
          <w:szCs w:val="24"/>
        </w:rPr>
      </w:pPr>
      <w:r>
        <w:rPr>
          <w:rFonts w:ascii="仿宋" w:eastAsia="仿宋" w:hAnsi="仿宋" w:hint="eastAsia"/>
          <w:b/>
          <w:color w:val="000000"/>
          <w:sz w:val="28"/>
          <w:szCs w:val="24"/>
        </w:rPr>
        <w:t>地点：华中农业大学第一教学楼</w:t>
      </w:r>
    </w:p>
    <w:p w:rsidR="00DD6FA1" w:rsidRDefault="00DD6FA1" w:rsidP="00D522AA">
      <w:pPr>
        <w:widowControl/>
        <w:spacing w:line="460" w:lineRule="exact"/>
        <w:ind w:firstLineChars="196" w:firstLine="551"/>
        <w:jc w:val="left"/>
        <w:rPr>
          <w:rFonts w:ascii="仿宋" w:eastAsia="仿宋" w:hAnsi="仿宋"/>
          <w:b/>
          <w:color w:val="000000"/>
          <w:sz w:val="28"/>
          <w:szCs w:val="24"/>
        </w:rPr>
      </w:pPr>
      <w:r>
        <w:rPr>
          <w:rFonts w:ascii="仿宋" w:eastAsia="仿宋" w:hAnsi="仿宋"/>
          <w:b/>
          <w:color w:val="000000"/>
          <w:sz w:val="28"/>
          <w:szCs w:val="24"/>
        </w:rPr>
        <w:t>2.</w:t>
      </w:r>
      <w:r>
        <w:rPr>
          <w:rFonts w:ascii="仿宋" w:eastAsia="仿宋" w:hAnsi="仿宋" w:hint="eastAsia"/>
          <w:b/>
          <w:color w:val="000000"/>
          <w:sz w:val="28"/>
          <w:szCs w:val="24"/>
        </w:rPr>
        <w:t>复赛、决赛</w:t>
      </w:r>
    </w:p>
    <w:p w:rsidR="00DD6FA1" w:rsidRDefault="00DD6FA1" w:rsidP="00D522AA">
      <w:pPr>
        <w:widowControl/>
        <w:spacing w:line="460" w:lineRule="exact"/>
        <w:ind w:firstLineChars="196" w:firstLine="551"/>
        <w:jc w:val="left"/>
        <w:rPr>
          <w:rFonts w:ascii="仿宋" w:eastAsia="仿宋" w:hAnsi="仿宋"/>
          <w:b/>
          <w:color w:val="000000"/>
          <w:sz w:val="28"/>
          <w:szCs w:val="24"/>
        </w:rPr>
      </w:pPr>
      <w:r>
        <w:rPr>
          <w:rFonts w:ascii="仿宋" w:eastAsia="仿宋" w:hAnsi="仿宋" w:hint="eastAsia"/>
          <w:b/>
          <w:color w:val="000000"/>
          <w:sz w:val="28"/>
          <w:szCs w:val="24"/>
        </w:rPr>
        <w:t>时间：</w:t>
      </w:r>
      <w:r>
        <w:rPr>
          <w:rFonts w:ascii="仿宋" w:eastAsia="仿宋" w:hAnsi="仿宋"/>
          <w:b/>
          <w:color w:val="000000"/>
          <w:sz w:val="28"/>
          <w:szCs w:val="24"/>
        </w:rPr>
        <w:t>2016</w:t>
      </w:r>
      <w:r>
        <w:rPr>
          <w:rFonts w:ascii="仿宋" w:eastAsia="仿宋" w:hAnsi="仿宋" w:hint="eastAsia"/>
          <w:b/>
          <w:color w:val="000000"/>
          <w:sz w:val="28"/>
          <w:szCs w:val="24"/>
        </w:rPr>
        <w:t>年</w:t>
      </w:r>
      <w:r w:rsidR="00D522AA">
        <w:rPr>
          <w:rFonts w:ascii="仿宋" w:eastAsia="仿宋" w:hAnsi="仿宋" w:hint="eastAsia"/>
          <w:b/>
          <w:color w:val="000000"/>
          <w:sz w:val="28"/>
          <w:szCs w:val="24"/>
        </w:rPr>
        <w:t>5</w:t>
      </w:r>
      <w:r>
        <w:rPr>
          <w:rFonts w:ascii="仿宋" w:eastAsia="仿宋" w:hAnsi="仿宋" w:hint="eastAsia"/>
          <w:b/>
          <w:color w:val="000000"/>
          <w:sz w:val="28"/>
          <w:szCs w:val="24"/>
        </w:rPr>
        <w:t>月</w:t>
      </w:r>
      <w:r w:rsidR="00D522AA">
        <w:rPr>
          <w:rFonts w:ascii="仿宋" w:eastAsia="仿宋" w:hAnsi="仿宋" w:hint="eastAsia"/>
          <w:b/>
          <w:color w:val="000000"/>
          <w:sz w:val="28"/>
          <w:szCs w:val="24"/>
        </w:rPr>
        <w:t>8</w:t>
      </w:r>
      <w:r>
        <w:rPr>
          <w:rFonts w:ascii="仿宋" w:eastAsia="仿宋" w:hAnsi="仿宋" w:hint="eastAsia"/>
          <w:b/>
          <w:color w:val="000000"/>
          <w:sz w:val="28"/>
          <w:szCs w:val="24"/>
        </w:rPr>
        <w:t>日（周日）</w:t>
      </w:r>
      <w:r>
        <w:rPr>
          <w:rFonts w:ascii="仿宋" w:eastAsia="仿宋" w:hAnsi="仿宋"/>
          <w:b/>
          <w:color w:val="000000"/>
          <w:sz w:val="28"/>
          <w:szCs w:val="24"/>
        </w:rPr>
        <w:t>19</w:t>
      </w:r>
      <w:r>
        <w:rPr>
          <w:rFonts w:ascii="仿宋" w:eastAsia="仿宋" w:hAnsi="仿宋" w:hint="eastAsia"/>
          <w:b/>
          <w:color w:val="000000"/>
          <w:sz w:val="28"/>
          <w:szCs w:val="24"/>
        </w:rPr>
        <w:t>：</w:t>
      </w:r>
      <w:r>
        <w:rPr>
          <w:rFonts w:ascii="仿宋" w:eastAsia="仿宋" w:hAnsi="仿宋"/>
          <w:b/>
          <w:color w:val="000000"/>
          <w:sz w:val="28"/>
          <w:szCs w:val="24"/>
        </w:rPr>
        <w:t>00</w:t>
      </w:r>
      <w:r>
        <w:rPr>
          <w:rFonts w:ascii="仿宋" w:eastAsia="仿宋" w:hAnsi="仿宋" w:hint="eastAsia"/>
          <w:b/>
          <w:color w:val="000000"/>
          <w:sz w:val="28"/>
          <w:szCs w:val="24"/>
        </w:rPr>
        <w:t>～</w:t>
      </w:r>
      <w:r>
        <w:rPr>
          <w:rFonts w:ascii="仿宋" w:eastAsia="仿宋" w:hAnsi="仿宋"/>
          <w:b/>
          <w:color w:val="000000"/>
          <w:sz w:val="28"/>
          <w:szCs w:val="24"/>
        </w:rPr>
        <w:t>21</w:t>
      </w:r>
      <w:r>
        <w:rPr>
          <w:rFonts w:ascii="仿宋" w:eastAsia="仿宋" w:hAnsi="仿宋" w:hint="eastAsia"/>
          <w:b/>
          <w:color w:val="000000"/>
          <w:sz w:val="28"/>
          <w:szCs w:val="24"/>
        </w:rPr>
        <w:t>：</w:t>
      </w:r>
      <w:r>
        <w:rPr>
          <w:rFonts w:ascii="仿宋" w:eastAsia="仿宋" w:hAnsi="仿宋"/>
          <w:b/>
          <w:color w:val="000000"/>
          <w:sz w:val="28"/>
          <w:szCs w:val="24"/>
        </w:rPr>
        <w:t>30</w:t>
      </w:r>
    </w:p>
    <w:p w:rsidR="00DD6FA1" w:rsidRDefault="00DD6FA1" w:rsidP="00D522AA">
      <w:pPr>
        <w:widowControl/>
        <w:spacing w:line="460" w:lineRule="exact"/>
        <w:ind w:firstLineChars="196" w:firstLine="551"/>
        <w:jc w:val="left"/>
        <w:rPr>
          <w:rFonts w:ascii="仿宋" w:eastAsia="仿宋" w:hAnsi="仿宋"/>
          <w:b/>
          <w:color w:val="000000"/>
          <w:sz w:val="28"/>
          <w:szCs w:val="24"/>
        </w:rPr>
      </w:pPr>
      <w:r>
        <w:rPr>
          <w:rFonts w:ascii="仿宋" w:eastAsia="仿宋" w:hAnsi="仿宋" w:hint="eastAsia"/>
          <w:b/>
          <w:color w:val="000000"/>
          <w:sz w:val="28"/>
          <w:szCs w:val="24"/>
        </w:rPr>
        <w:t>地点：国际学术交流中心报告厅</w:t>
      </w:r>
    </w:p>
    <w:p w:rsidR="00DD6FA1" w:rsidRDefault="00DD6FA1" w:rsidP="00DF1426">
      <w:pPr>
        <w:spacing w:line="460" w:lineRule="exact"/>
        <w:rPr>
          <w:rFonts w:ascii="华文中宋" w:eastAsia="华文中宋" w:hAnsi="华文中宋"/>
          <w:b/>
          <w:color w:val="000000"/>
          <w:sz w:val="28"/>
          <w:szCs w:val="24"/>
        </w:rPr>
      </w:pPr>
      <w:r>
        <w:rPr>
          <w:rFonts w:ascii="华文中宋" w:eastAsia="华文中宋" w:hAnsi="华文中宋" w:hint="eastAsia"/>
          <w:b/>
          <w:color w:val="000000"/>
          <w:sz w:val="28"/>
          <w:szCs w:val="24"/>
        </w:rPr>
        <w:t>四、竞赛知识内容</w:t>
      </w:r>
    </w:p>
    <w:p w:rsidR="00DD6FA1" w:rsidRPr="0047753E" w:rsidRDefault="00DD6FA1" w:rsidP="00D522AA">
      <w:pPr>
        <w:widowControl/>
        <w:spacing w:line="360" w:lineRule="auto"/>
        <w:ind w:firstLineChars="196" w:firstLine="551"/>
        <w:jc w:val="left"/>
        <w:rPr>
          <w:rFonts w:ascii="仿宋" w:eastAsia="仿宋" w:hAnsi="仿宋" w:cs="宋体"/>
          <w:b/>
          <w:bCs/>
          <w:color w:val="000000"/>
          <w:kern w:val="36"/>
          <w:sz w:val="28"/>
          <w:szCs w:val="24"/>
        </w:rPr>
      </w:pPr>
      <w:r w:rsidRPr="0047753E">
        <w:rPr>
          <w:rFonts w:ascii="仿宋" w:eastAsia="仿宋" w:hAnsi="仿宋" w:cs="宋体" w:hint="eastAsia"/>
          <w:b/>
          <w:bCs/>
          <w:color w:val="000000"/>
          <w:kern w:val="36"/>
          <w:sz w:val="28"/>
          <w:szCs w:val="24"/>
        </w:rPr>
        <w:t>《中国共产党党章》、《中国共产党廉洁自律准则》、《中国共产党纪律处分条例》、习近平总书记系列讲话精神等。</w:t>
      </w:r>
    </w:p>
    <w:p w:rsidR="00DD6FA1" w:rsidRDefault="00DD6FA1" w:rsidP="00DF1426">
      <w:pPr>
        <w:widowControl/>
        <w:spacing w:line="460" w:lineRule="exact"/>
        <w:jc w:val="left"/>
        <w:rPr>
          <w:rFonts w:ascii="华文中宋" w:eastAsia="华文中宋" w:hAnsi="华文中宋"/>
          <w:b/>
          <w:color w:val="000000"/>
          <w:sz w:val="28"/>
          <w:szCs w:val="24"/>
        </w:rPr>
      </w:pPr>
      <w:r>
        <w:rPr>
          <w:rFonts w:ascii="华文中宋" w:eastAsia="华文中宋" w:hAnsi="华文中宋" w:hint="eastAsia"/>
          <w:b/>
          <w:color w:val="000000"/>
          <w:sz w:val="28"/>
          <w:szCs w:val="24"/>
        </w:rPr>
        <w:t>五、活动流程与规则</w:t>
      </w:r>
    </w:p>
    <w:p w:rsidR="00DD6FA1" w:rsidRPr="00BD06F3" w:rsidRDefault="00DD6FA1" w:rsidP="00D522AA">
      <w:pPr>
        <w:widowControl/>
        <w:spacing w:line="360" w:lineRule="auto"/>
        <w:ind w:firstLineChars="196" w:firstLine="551"/>
        <w:jc w:val="left"/>
        <w:rPr>
          <w:rFonts w:ascii="仿宋" w:eastAsia="仿宋" w:hAnsi="仿宋" w:cs="宋体"/>
          <w:b/>
          <w:bCs/>
          <w:color w:val="FF0000"/>
          <w:kern w:val="36"/>
          <w:sz w:val="28"/>
          <w:szCs w:val="24"/>
        </w:rPr>
      </w:pPr>
      <w:r w:rsidRPr="00965D8C">
        <w:rPr>
          <w:rFonts w:ascii="仿宋" w:eastAsia="仿宋" w:hAnsi="仿宋" w:cs="宋体"/>
          <w:b/>
          <w:bCs/>
          <w:color w:val="000000"/>
          <w:kern w:val="36"/>
          <w:sz w:val="28"/>
          <w:szCs w:val="24"/>
        </w:rPr>
        <w:t>1.</w:t>
      </w:r>
      <w:r w:rsidRPr="00965D8C" w:rsidDel="00381548">
        <w:rPr>
          <w:rFonts w:ascii="仿宋" w:eastAsia="仿宋" w:hAnsi="仿宋" w:cs="宋体"/>
          <w:b/>
          <w:bCs/>
          <w:color w:val="000000"/>
          <w:kern w:val="36"/>
          <w:sz w:val="28"/>
          <w:szCs w:val="24"/>
        </w:rPr>
        <w:t xml:space="preserve"> </w:t>
      </w:r>
      <w:r w:rsidRPr="00965D8C">
        <w:rPr>
          <w:rFonts w:ascii="仿宋" w:eastAsia="仿宋" w:hAnsi="仿宋" w:cs="宋体" w:hint="eastAsia"/>
          <w:b/>
          <w:bCs/>
          <w:color w:val="000000"/>
          <w:kern w:val="36"/>
          <w:sz w:val="28"/>
          <w:szCs w:val="24"/>
        </w:rPr>
        <w:t>初赛</w:t>
      </w:r>
      <w:r>
        <w:rPr>
          <w:rFonts w:ascii="仿宋" w:eastAsia="仿宋" w:hAnsi="仿宋" w:cs="宋体" w:hint="eastAsia"/>
          <w:b/>
          <w:bCs/>
          <w:color w:val="000000"/>
          <w:kern w:val="36"/>
          <w:sz w:val="28"/>
          <w:szCs w:val="24"/>
        </w:rPr>
        <w:t>。初赛</w:t>
      </w:r>
      <w:r w:rsidRPr="00965D8C">
        <w:rPr>
          <w:rFonts w:ascii="仿宋" w:eastAsia="仿宋" w:hAnsi="仿宋" w:cs="宋体" w:hint="eastAsia"/>
          <w:b/>
          <w:bCs/>
          <w:color w:val="000000"/>
          <w:kern w:val="36"/>
          <w:sz w:val="28"/>
          <w:szCs w:val="24"/>
        </w:rPr>
        <w:t>以笔试形式进行</w:t>
      </w:r>
      <w:r>
        <w:rPr>
          <w:rFonts w:ascii="仿宋" w:eastAsia="仿宋" w:hAnsi="仿宋" w:cs="宋体" w:hint="eastAsia"/>
          <w:b/>
          <w:bCs/>
          <w:color w:val="000000"/>
          <w:kern w:val="36"/>
          <w:sz w:val="28"/>
          <w:szCs w:val="24"/>
        </w:rPr>
        <w:t>。根据</w:t>
      </w:r>
      <w:r w:rsidRPr="00965D8C">
        <w:rPr>
          <w:rFonts w:ascii="仿宋" w:eastAsia="仿宋" w:hAnsi="仿宋" w:cs="宋体" w:hint="eastAsia"/>
          <w:b/>
          <w:bCs/>
          <w:color w:val="000000"/>
          <w:kern w:val="36"/>
          <w:sz w:val="28"/>
          <w:szCs w:val="24"/>
        </w:rPr>
        <w:t>笔试</w:t>
      </w:r>
      <w:r>
        <w:rPr>
          <w:rFonts w:ascii="仿宋" w:eastAsia="仿宋" w:hAnsi="仿宋" w:cs="宋体" w:hint="eastAsia"/>
          <w:b/>
          <w:bCs/>
          <w:color w:val="000000"/>
          <w:kern w:val="36"/>
          <w:sz w:val="28"/>
          <w:szCs w:val="24"/>
        </w:rPr>
        <w:t>成绩，</w:t>
      </w:r>
      <w:r w:rsidRPr="00965D8C">
        <w:rPr>
          <w:rFonts w:ascii="仿宋" w:eastAsia="仿宋" w:hAnsi="仿宋" w:cs="宋体" w:hint="eastAsia"/>
          <w:b/>
          <w:bCs/>
          <w:color w:val="000000"/>
          <w:kern w:val="36"/>
          <w:sz w:val="28"/>
          <w:szCs w:val="24"/>
        </w:rPr>
        <w:t>从高到低</w:t>
      </w:r>
      <w:r>
        <w:rPr>
          <w:rFonts w:ascii="仿宋" w:eastAsia="仿宋" w:hAnsi="仿宋" w:cs="宋体" w:hint="eastAsia"/>
          <w:b/>
          <w:bCs/>
          <w:color w:val="000000"/>
          <w:kern w:val="36"/>
          <w:sz w:val="28"/>
          <w:szCs w:val="24"/>
        </w:rPr>
        <w:t>选拔</w:t>
      </w:r>
      <w:r>
        <w:rPr>
          <w:rFonts w:ascii="仿宋" w:eastAsia="仿宋" w:hAnsi="仿宋" w:cs="宋体"/>
          <w:b/>
          <w:bCs/>
          <w:color w:val="000000"/>
          <w:kern w:val="36"/>
          <w:sz w:val="28"/>
          <w:szCs w:val="24"/>
        </w:rPr>
        <w:t>14</w:t>
      </w:r>
      <w:r>
        <w:rPr>
          <w:rFonts w:ascii="仿宋" w:eastAsia="仿宋" w:hAnsi="仿宋" w:cs="宋体" w:hint="eastAsia"/>
          <w:b/>
          <w:bCs/>
          <w:color w:val="000000"/>
          <w:kern w:val="36"/>
          <w:sz w:val="28"/>
          <w:szCs w:val="24"/>
        </w:rPr>
        <w:t>名选手参加复赛决赛。其中，成绩排名第</w:t>
      </w:r>
      <w:r w:rsidRPr="00965D8C">
        <w:rPr>
          <w:rFonts w:ascii="仿宋" w:eastAsia="仿宋" w:hAnsi="仿宋" w:cs="宋体"/>
          <w:b/>
          <w:bCs/>
          <w:color w:val="000000"/>
          <w:kern w:val="36"/>
          <w:sz w:val="28"/>
          <w:szCs w:val="24"/>
        </w:rPr>
        <w:t>3</w:t>
      </w:r>
      <w:r w:rsidRPr="00965D8C">
        <w:rPr>
          <w:rFonts w:ascii="仿宋" w:eastAsia="仿宋" w:hAnsi="仿宋" w:cs="宋体" w:hint="eastAsia"/>
          <w:b/>
          <w:bCs/>
          <w:color w:val="000000"/>
          <w:kern w:val="36"/>
          <w:sz w:val="28"/>
          <w:szCs w:val="24"/>
        </w:rPr>
        <w:t>～</w:t>
      </w:r>
      <w:r>
        <w:rPr>
          <w:rFonts w:ascii="仿宋" w:eastAsia="仿宋" w:hAnsi="仿宋" w:cs="宋体"/>
          <w:b/>
          <w:bCs/>
          <w:color w:val="000000"/>
          <w:kern w:val="36"/>
          <w:sz w:val="28"/>
          <w:szCs w:val="24"/>
        </w:rPr>
        <w:t>14</w:t>
      </w:r>
      <w:r>
        <w:rPr>
          <w:rFonts w:ascii="仿宋" w:eastAsia="仿宋" w:hAnsi="仿宋" w:cs="宋体" w:hint="eastAsia"/>
          <w:b/>
          <w:bCs/>
          <w:color w:val="000000"/>
          <w:kern w:val="36"/>
          <w:sz w:val="28"/>
          <w:szCs w:val="24"/>
        </w:rPr>
        <w:t>位的选手</w:t>
      </w:r>
      <w:r w:rsidRPr="00965D8C">
        <w:rPr>
          <w:rFonts w:ascii="仿宋" w:eastAsia="仿宋" w:hAnsi="仿宋" w:cs="宋体" w:hint="eastAsia"/>
          <w:b/>
          <w:bCs/>
          <w:color w:val="000000"/>
          <w:kern w:val="36"/>
          <w:sz w:val="28"/>
          <w:szCs w:val="24"/>
        </w:rPr>
        <w:t>进入复赛环节</w:t>
      </w:r>
      <w:r>
        <w:rPr>
          <w:rFonts w:ascii="仿宋" w:eastAsia="仿宋" w:hAnsi="仿宋" w:cs="宋体" w:hint="eastAsia"/>
          <w:b/>
          <w:bCs/>
          <w:color w:val="000000"/>
          <w:kern w:val="36"/>
          <w:sz w:val="28"/>
          <w:szCs w:val="24"/>
        </w:rPr>
        <w:t>，排名位列</w:t>
      </w:r>
      <w:r w:rsidRPr="00965D8C">
        <w:rPr>
          <w:rFonts w:ascii="仿宋" w:eastAsia="仿宋" w:hAnsi="仿宋" w:cs="宋体" w:hint="eastAsia"/>
          <w:b/>
          <w:bCs/>
          <w:color w:val="000000"/>
          <w:kern w:val="36"/>
          <w:sz w:val="28"/>
          <w:szCs w:val="24"/>
        </w:rPr>
        <w:t>前</w:t>
      </w:r>
      <w:r w:rsidRPr="00965D8C">
        <w:rPr>
          <w:rFonts w:ascii="仿宋" w:eastAsia="仿宋" w:hAnsi="仿宋" w:cs="宋体"/>
          <w:b/>
          <w:bCs/>
          <w:color w:val="000000"/>
          <w:kern w:val="36"/>
          <w:sz w:val="28"/>
          <w:szCs w:val="24"/>
        </w:rPr>
        <w:t>2</w:t>
      </w:r>
      <w:r>
        <w:rPr>
          <w:rFonts w:ascii="仿宋" w:eastAsia="仿宋" w:hAnsi="仿宋" w:cs="宋体" w:hint="eastAsia"/>
          <w:b/>
          <w:bCs/>
          <w:color w:val="000000"/>
          <w:kern w:val="36"/>
          <w:sz w:val="28"/>
          <w:szCs w:val="24"/>
        </w:rPr>
        <w:t>名的</w:t>
      </w:r>
      <w:r w:rsidRPr="00965D8C">
        <w:rPr>
          <w:rFonts w:ascii="仿宋" w:eastAsia="仿宋" w:hAnsi="仿宋" w:cs="宋体" w:hint="eastAsia"/>
          <w:b/>
          <w:bCs/>
          <w:color w:val="000000"/>
          <w:kern w:val="36"/>
          <w:sz w:val="28"/>
          <w:szCs w:val="24"/>
        </w:rPr>
        <w:t>选手直接进入决赛环节。</w:t>
      </w:r>
    </w:p>
    <w:p w:rsidR="00DD6FA1" w:rsidRDefault="00DD6FA1" w:rsidP="00D522AA">
      <w:pPr>
        <w:widowControl/>
        <w:spacing w:line="360" w:lineRule="auto"/>
        <w:ind w:firstLineChars="200" w:firstLine="562"/>
        <w:jc w:val="left"/>
        <w:rPr>
          <w:rFonts w:ascii="仿宋" w:eastAsia="仿宋" w:hAnsi="仿宋" w:cs="宋体"/>
          <w:b/>
          <w:bCs/>
          <w:color w:val="000000"/>
          <w:kern w:val="36"/>
          <w:sz w:val="28"/>
          <w:szCs w:val="24"/>
        </w:rPr>
      </w:pPr>
      <w:r>
        <w:rPr>
          <w:rFonts w:ascii="仿宋" w:eastAsia="仿宋" w:hAnsi="仿宋" w:cs="宋体"/>
          <w:b/>
          <w:bCs/>
          <w:color w:val="000000"/>
          <w:kern w:val="36"/>
          <w:sz w:val="28"/>
          <w:szCs w:val="24"/>
        </w:rPr>
        <w:t>2</w:t>
      </w:r>
      <w:r w:rsidRPr="00965D8C">
        <w:rPr>
          <w:rFonts w:ascii="仿宋" w:eastAsia="仿宋" w:hAnsi="仿宋" w:cs="宋体"/>
          <w:b/>
          <w:bCs/>
          <w:color w:val="000000"/>
          <w:kern w:val="36"/>
          <w:sz w:val="28"/>
          <w:szCs w:val="24"/>
        </w:rPr>
        <w:t>.</w:t>
      </w:r>
      <w:r>
        <w:rPr>
          <w:rFonts w:ascii="仿宋" w:eastAsia="仿宋" w:hAnsi="仿宋" w:cs="宋体" w:hint="eastAsia"/>
          <w:b/>
          <w:bCs/>
          <w:color w:val="000000"/>
          <w:kern w:val="36"/>
          <w:sz w:val="28"/>
          <w:szCs w:val="24"/>
        </w:rPr>
        <w:t>复赛。</w:t>
      </w:r>
      <w:r w:rsidRPr="00965D8C">
        <w:rPr>
          <w:rFonts w:ascii="仿宋" w:eastAsia="仿宋" w:hAnsi="仿宋" w:cs="宋体" w:hint="eastAsia"/>
          <w:b/>
          <w:bCs/>
          <w:color w:val="000000"/>
          <w:kern w:val="36"/>
          <w:sz w:val="28"/>
          <w:szCs w:val="24"/>
        </w:rPr>
        <w:t>参加复赛</w:t>
      </w:r>
      <w:r>
        <w:rPr>
          <w:rFonts w:ascii="仿宋" w:eastAsia="仿宋" w:hAnsi="仿宋" w:cs="宋体" w:hint="eastAsia"/>
          <w:b/>
          <w:bCs/>
          <w:color w:val="000000"/>
          <w:kern w:val="36"/>
          <w:sz w:val="28"/>
          <w:szCs w:val="24"/>
        </w:rPr>
        <w:t>的</w:t>
      </w:r>
      <w:r w:rsidRPr="00965D8C">
        <w:rPr>
          <w:rFonts w:ascii="仿宋" w:eastAsia="仿宋" w:hAnsi="仿宋" w:cs="宋体"/>
          <w:b/>
          <w:bCs/>
          <w:color w:val="000000"/>
          <w:kern w:val="36"/>
          <w:sz w:val="28"/>
          <w:szCs w:val="24"/>
        </w:rPr>
        <w:t>12</w:t>
      </w:r>
      <w:r w:rsidRPr="00965D8C">
        <w:rPr>
          <w:rFonts w:ascii="仿宋" w:eastAsia="仿宋" w:hAnsi="仿宋" w:cs="宋体" w:hint="eastAsia"/>
          <w:b/>
          <w:bCs/>
          <w:color w:val="000000"/>
          <w:kern w:val="36"/>
          <w:sz w:val="28"/>
          <w:szCs w:val="24"/>
        </w:rPr>
        <w:t>位选手经过抽签分为</w:t>
      </w:r>
      <w:r w:rsidRPr="00965D8C">
        <w:rPr>
          <w:rFonts w:ascii="仿宋" w:eastAsia="仿宋" w:hAnsi="仿宋" w:cs="宋体"/>
          <w:b/>
          <w:bCs/>
          <w:color w:val="000000"/>
          <w:kern w:val="36"/>
          <w:sz w:val="28"/>
          <w:szCs w:val="24"/>
        </w:rPr>
        <w:t>6</w:t>
      </w:r>
      <w:r w:rsidRPr="00965D8C">
        <w:rPr>
          <w:rFonts w:ascii="仿宋" w:eastAsia="仿宋" w:hAnsi="仿宋" w:cs="宋体" w:hint="eastAsia"/>
          <w:b/>
          <w:bCs/>
          <w:color w:val="000000"/>
          <w:kern w:val="36"/>
          <w:sz w:val="28"/>
          <w:szCs w:val="24"/>
        </w:rPr>
        <w:t>组进行对决，</w:t>
      </w:r>
      <w:r w:rsidRPr="00D522AA">
        <w:rPr>
          <w:rFonts w:ascii="仿宋" w:eastAsia="仿宋" w:hAnsi="仿宋" w:cs="宋体" w:hint="eastAsia"/>
          <w:b/>
          <w:bCs/>
          <w:color w:val="000000"/>
          <w:kern w:val="36"/>
          <w:sz w:val="28"/>
          <w:szCs w:val="24"/>
        </w:rPr>
        <w:t>获胜方晋级决赛。</w:t>
      </w:r>
    </w:p>
    <w:p w:rsidR="00DD6FA1" w:rsidRDefault="00DD6FA1" w:rsidP="00D522AA">
      <w:pPr>
        <w:widowControl/>
        <w:spacing w:line="360" w:lineRule="auto"/>
        <w:ind w:firstLineChars="196" w:firstLine="551"/>
        <w:jc w:val="left"/>
        <w:rPr>
          <w:rFonts w:ascii="仿宋" w:eastAsia="仿宋" w:hAnsi="仿宋" w:cs="宋体"/>
          <w:b/>
          <w:bCs/>
          <w:color w:val="000000"/>
          <w:kern w:val="36"/>
          <w:sz w:val="28"/>
          <w:szCs w:val="24"/>
        </w:rPr>
      </w:pPr>
      <w:r>
        <w:rPr>
          <w:rFonts w:ascii="仿宋" w:eastAsia="仿宋" w:hAnsi="仿宋" w:cs="宋体"/>
          <w:b/>
          <w:bCs/>
          <w:color w:val="000000"/>
          <w:kern w:val="36"/>
          <w:sz w:val="28"/>
          <w:szCs w:val="24"/>
        </w:rPr>
        <w:lastRenderedPageBreak/>
        <w:t>3</w:t>
      </w:r>
      <w:r w:rsidRPr="00965D8C">
        <w:rPr>
          <w:rFonts w:ascii="仿宋" w:eastAsia="仿宋" w:hAnsi="仿宋" w:cs="宋体"/>
          <w:b/>
          <w:bCs/>
          <w:color w:val="000000"/>
          <w:kern w:val="36"/>
          <w:sz w:val="28"/>
          <w:szCs w:val="24"/>
        </w:rPr>
        <w:t>.</w:t>
      </w:r>
      <w:r w:rsidRPr="00965D8C">
        <w:rPr>
          <w:rFonts w:ascii="仿宋" w:eastAsia="仿宋" w:hAnsi="仿宋" w:cs="宋体" w:hint="eastAsia"/>
          <w:b/>
          <w:bCs/>
          <w:color w:val="000000"/>
          <w:kern w:val="36"/>
          <w:sz w:val="28"/>
          <w:szCs w:val="24"/>
        </w:rPr>
        <w:t>决赛</w:t>
      </w:r>
      <w:r>
        <w:rPr>
          <w:rFonts w:ascii="仿宋" w:eastAsia="仿宋" w:hAnsi="仿宋" w:cs="宋体" w:hint="eastAsia"/>
          <w:b/>
          <w:bCs/>
          <w:color w:val="000000"/>
          <w:kern w:val="36"/>
          <w:sz w:val="28"/>
          <w:szCs w:val="24"/>
        </w:rPr>
        <w:t>。决赛</w:t>
      </w:r>
      <w:r w:rsidRPr="00965D8C">
        <w:rPr>
          <w:rFonts w:ascii="仿宋" w:eastAsia="仿宋" w:hAnsi="仿宋" w:cs="宋体" w:hint="eastAsia"/>
          <w:b/>
          <w:bCs/>
          <w:color w:val="000000"/>
          <w:kern w:val="36"/>
          <w:sz w:val="28"/>
          <w:szCs w:val="24"/>
        </w:rPr>
        <w:t>包含必答题、抢答题、风险题三个环节，根据</w:t>
      </w:r>
      <w:r>
        <w:rPr>
          <w:rFonts w:ascii="仿宋" w:eastAsia="仿宋" w:hAnsi="仿宋" w:cs="宋体" w:hint="eastAsia"/>
          <w:b/>
          <w:bCs/>
          <w:color w:val="000000"/>
          <w:kern w:val="36"/>
          <w:sz w:val="28"/>
          <w:szCs w:val="24"/>
        </w:rPr>
        <w:t>决赛成绩</w:t>
      </w:r>
      <w:r w:rsidRPr="00965D8C">
        <w:rPr>
          <w:rFonts w:ascii="仿宋" w:eastAsia="仿宋" w:hAnsi="仿宋" w:cs="宋体" w:hint="eastAsia"/>
          <w:b/>
          <w:bCs/>
          <w:color w:val="000000"/>
          <w:kern w:val="36"/>
          <w:sz w:val="28"/>
          <w:szCs w:val="24"/>
        </w:rPr>
        <w:t>评选一二三等奖。</w:t>
      </w:r>
    </w:p>
    <w:p w:rsidR="00DD6FA1" w:rsidRDefault="00DD6FA1" w:rsidP="005C0B03">
      <w:pPr>
        <w:spacing w:line="460" w:lineRule="exact"/>
        <w:rPr>
          <w:rFonts w:ascii="华文中宋" w:eastAsia="华文中宋" w:hAnsi="华文中宋"/>
          <w:b/>
          <w:color w:val="000000"/>
          <w:sz w:val="28"/>
          <w:szCs w:val="24"/>
        </w:rPr>
      </w:pPr>
      <w:r w:rsidRPr="005C0B03">
        <w:rPr>
          <w:rFonts w:ascii="华文中宋" w:eastAsia="华文中宋" w:hAnsi="华文中宋" w:hint="eastAsia"/>
          <w:b/>
          <w:color w:val="000000"/>
          <w:sz w:val="28"/>
          <w:szCs w:val="24"/>
        </w:rPr>
        <w:t>六</w:t>
      </w:r>
      <w:r w:rsidRPr="00965D8C">
        <w:rPr>
          <w:rFonts w:ascii="华文中宋" w:eastAsia="华文中宋" w:hAnsi="华文中宋" w:hint="eastAsia"/>
          <w:b/>
          <w:color w:val="000000"/>
          <w:sz w:val="28"/>
          <w:szCs w:val="24"/>
        </w:rPr>
        <w:t>、</w:t>
      </w:r>
      <w:r>
        <w:rPr>
          <w:rFonts w:ascii="华文中宋" w:eastAsia="华文中宋" w:hAnsi="华文中宋" w:hint="eastAsia"/>
          <w:b/>
          <w:color w:val="000000"/>
          <w:sz w:val="28"/>
          <w:szCs w:val="24"/>
        </w:rPr>
        <w:t>几点说明</w:t>
      </w:r>
    </w:p>
    <w:p w:rsidR="00DD6FA1" w:rsidRPr="00F07CCD" w:rsidRDefault="00DD6FA1" w:rsidP="00D522AA">
      <w:pPr>
        <w:widowControl/>
        <w:spacing w:line="360" w:lineRule="auto"/>
        <w:ind w:firstLineChars="196" w:firstLine="551"/>
        <w:jc w:val="left"/>
        <w:rPr>
          <w:rFonts w:ascii="仿宋" w:eastAsia="仿宋" w:hAnsi="仿宋" w:cs="宋体"/>
          <w:b/>
          <w:bCs/>
          <w:color w:val="000000"/>
          <w:kern w:val="36"/>
          <w:sz w:val="28"/>
          <w:szCs w:val="24"/>
        </w:rPr>
      </w:pPr>
      <w:r w:rsidRPr="00965D8C">
        <w:rPr>
          <w:rFonts w:ascii="仿宋" w:eastAsia="仿宋" w:hAnsi="仿宋" w:cs="宋体"/>
          <w:b/>
          <w:bCs/>
          <w:color w:val="000000"/>
          <w:kern w:val="36"/>
          <w:sz w:val="28"/>
          <w:szCs w:val="24"/>
        </w:rPr>
        <w:t>1.</w:t>
      </w:r>
      <w:r>
        <w:rPr>
          <w:rFonts w:ascii="仿宋" w:eastAsia="仿宋" w:hAnsi="仿宋" w:cs="宋体" w:hint="eastAsia"/>
          <w:b/>
          <w:bCs/>
          <w:color w:val="000000"/>
          <w:kern w:val="36"/>
          <w:sz w:val="28"/>
          <w:szCs w:val="24"/>
        </w:rPr>
        <w:t>本次竞赛参与主体为</w:t>
      </w:r>
      <w:r w:rsidRPr="00965D8C">
        <w:rPr>
          <w:rFonts w:ascii="仿宋" w:eastAsia="仿宋" w:hAnsi="仿宋" w:cs="宋体" w:hint="eastAsia"/>
          <w:b/>
          <w:bCs/>
          <w:color w:val="000000"/>
          <w:kern w:val="36"/>
          <w:sz w:val="28"/>
          <w:szCs w:val="24"/>
        </w:rPr>
        <w:t>研究生党员</w:t>
      </w:r>
      <w:r>
        <w:rPr>
          <w:rFonts w:ascii="仿宋" w:eastAsia="仿宋" w:hAnsi="仿宋" w:cs="宋体" w:hint="eastAsia"/>
          <w:b/>
          <w:bCs/>
          <w:color w:val="000000"/>
          <w:kern w:val="36"/>
          <w:sz w:val="28"/>
          <w:szCs w:val="24"/>
        </w:rPr>
        <w:t>，同时鼓励入党积极分子报名参与；</w:t>
      </w:r>
    </w:p>
    <w:p w:rsidR="00DD6FA1" w:rsidRPr="00965D8C" w:rsidRDefault="00DD6FA1" w:rsidP="00D522AA">
      <w:pPr>
        <w:widowControl/>
        <w:spacing w:line="360" w:lineRule="auto"/>
        <w:ind w:firstLineChars="196" w:firstLine="551"/>
        <w:jc w:val="left"/>
        <w:rPr>
          <w:rFonts w:ascii="仿宋" w:eastAsia="仿宋" w:hAnsi="仿宋" w:cs="宋体"/>
          <w:b/>
          <w:bCs/>
          <w:color w:val="000000"/>
          <w:kern w:val="36"/>
          <w:sz w:val="28"/>
          <w:szCs w:val="24"/>
        </w:rPr>
      </w:pPr>
      <w:r>
        <w:rPr>
          <w:rFonts w:ascii="仿宋" w:eastAsia="仿宋" w:hAnsi="仿宋" w:cs="宋体"/>
          <w:b/>
          <w:bCs/>
          <w:color w:val="000000"/>
          <w:kern w:val="36"/>
          <w:sz w:val="28"/>
          <w:szCs w:val="24"/>
        </w:rPr>
        <w:t>2</w:t>
      </w:r>
      <w:r w:rsidRPr="00965D8C">
        <w:rPr>
          <w:rFonts w:ascii="仿宋" w:eastAsia="仿宋" w:hAnsi="仿宋" w:cs="宋体"/>
          <w:b/>
          <w:bCs/>
          <w:color w:val="000000"/>
          <w:kern w:val="36"/>
          <w:sz w:val="28"/>
          <w:szCs w:val="24"/>
        </w:rPr>
        <w:t>.</w:t>
      </w:r>
      <w:r w:rsidRPr="00755E35">
        <w:rPr>
          <w:rFonts w:ascii="仿宋" w:eastAsia="仿宋" w:hAnsi="仿宋" w:cs="宋体" w:hint="eastAsia"/>
          <w:b/>
          <w:bCs/>
          <w:color w:val="000000"/>
          <w:kern w:val="36"/>
          <w:sz w:val="28"/>
          <w:szCs w:val="24"/>
        </w:rPr>
        <w:t>为保证比赛公平公正，</w:t>
      </w:r>
      <w:r w:rsidR="00D522AA">
        <w:rPr>
          <w:rFonts w:ascii="仿宋" w:eastAsia="仿宋" w:hAnsi="仿宋" w:cs="宋体" w:hint="eastAsia"/>
          <w:b/>
          <w:bCs/>
          <w:color w:val="000000"/>
          <w:kern w:val="36"/>
          <w:sz w:val="28"/>
          <w:szCs w:val="24"/>
        </w:rPr>
        <w:t>5</w:t>
      </w:r>
      <w:r>
        <w:rPr>
          <w:rFonts w:ascii="仿宋" w:eastAsia="仿宋" w:hAnsi="仿宋" w:cs="宋体" w:hint="eastAsia"/>
          <w:b/>
          <w:bCs/>
          <w:color w:val="000000"/>
          <w:kern w:val="36"/>
          <w:sz w:val="28"/>
          <w:szCs w:val="24"/>
        </w:rPr>
        <w:t>月</w:t>
      </w:r>
      <w:r w:rsidR="00D522AA">
        <w:rPr>
          <w:rFonts w:ascii="仿宋" w:eastAsia="仿宋" w:hAnsi="仿宋" w:cs="宋体" w:hint="eastAsia"/>
          <w:b/>
          <w:bCs/>
          <w:color w:val="000000"/>
          <w:kern w:val="36"/>
          <w:sz w:val="28"/>
          <w:szCs w:val="24"/>
        </w:rPr>
        <w:t>8</w:t>
      </w:r>
      <w:r>
        <w:rPr>
          <w:rFonts w:ascii="仿宋" w:eastAsia="仿宋" w:hAnsi="仿宋" w:cs="宋体" w:hint="eastAsia"/>
          <w:b/>
          <w:bCs/>
          <w:color w:val="000000"/>
          <w:kern w:val="36"/>
          <w:sz w:val="28"/>
          <w:szCs w:val="24"/>
        </w:rPr>
        <w:t>日</w:t>
      </w:r>
      <w:r>
        <w:rPr>
          <w:rFonts w:ascii="仿宋" w:eastAsia="仿宋" w:hAnsi="仿宋" w:cs="宋体"/>
          <w:b/>
          <w:bCs/>
          <w:color w:val="000000"/>
          <w:kern w:val="36"/>
          <w:sz w:val="28"/>
          <w:szCs w:val="24"/>
        </w:rPr>
        <w:t>18:30</w:t>
      </w:r>
      <w:r>
        <w:rPr>
          <w:rFonts w:ascii="仿宋" w:eastAsia="仿宋" w:hAnsi="仿宋" w:cs="宋体" w:hint="eastAsia"/>
          <w:b/>
          <w:bCs/>
          <w:color w:val="000000"/>
          <w:kern w:val="36"/>
          <w:sz w:val="28"/>
          <w:szCs w:val="24"/>
        </w:rPr>
        <w:t>组织</w:t>
      </w:r>
      <w:r>
        <w:rPr>
          <w:rFonts w:ascii="仿宋" w:eastAsia="仿宋" w:hAnsi="仿宋" w:cs="宋体"/>
          <w:b/>
          <w:bCs/>
          <w:color w:val="000000"/>
          <w:kern w:val="36"/>
          <w:sz w:val="28"/>
          <w:szCs w:val="24"/>
        </w:rPr>
        <w:t>12</w:t>
      </w:r>
      <w:r>
        <w:rPr>
          <w:rFonts w:ascii="仿宋" w:eastAsia="仿宋" w:hAnsi="仿宋" w:cs="宋体" w:hint="eastAsia"/>
          <w:b/>
          <w:bCs/>
          <w:color w:val="000000"/>
          <w:kern w:val="36"/>
          <w:sz w:val="28"/>
          <w:szCs w:val="24"/>
        </w:rPr>
        <w:t>名复赛选手抽签确定分组以及出场顺序，决赛选手出场顺序比赛中场抽签；</w:t>
      </w:r>
    </w:p>
    <w:p w:rsidR="00DD6FA1" w:rsidRPr="00965D8C" w:rsidRDefault="00DD6FA1" w:rsidP="00D522AA">
      <w:pPr>
        <w:pStyle w:val="10"/>
        <w:ind w:firstLineChars="196" w:firstLine="551"/>
        <w:jc w:val="left"/>
        <w:rPr>
          <w:rFonts w:ascii="仿宋" w:eastAsia="仿宋" w:hAnsi="仿宋" w:cs="宋体"/>
          <w:b/>
          <w:bCs/>
          <w:color w:val="000000"/>
          <w:kern w:val="36"/>
          <w:sz w:val="28"/>
          <w:szCs w:val="24"/>
        </w:rPr>
      </w:pPr>
      <w:r>
        <w:rPr>
          <w:rFonts w:ascii="仿宋" w:eastAsia="仿宋" w:hAnsi="仿宋" w:cs="宋体"/>
          <w:b/>
          <w:bCs/>
          <w:color w:val="000000"/>
          <w:kern w:val="36"/>
          <w:sz w:val="28"/>
          <w:szCs w:val="24"/>
        </w:rPr>
        <w:t>3</w:t>
      </w:r>
      <w:r w:rsidRPr="00965D8C">
        <w:rPr>
          <w:rFonts w:ascii="仿宋" w:eastAsia="仿宋" w:hAnsi="仿宋" w:cs="宋体"/>
          <w:b/>
          <w:bCs/>
          <w:color w:val="000000"/>
          <w:kern w:val="36"/>
          <w:sz w:val="28"/>
          <w:szCs w:val="24"/>
        </w:rPr>
        <w:t>.</w:t>
      </w:r>
      <w:r w:rsidRPr="00965D8C">
        <w:rPr>
          <w:rFonts w:ascii="仿宋" w:eastAsia="仿宋" w:hAnsi="仿宋" w:cs="宋体" w:hint="eastAsia"/>
          <w:b/>
          <w:bCs/>
          <w:color w:val="000000"/>
          <w:kern w:val="36"/>
          <w:sz w:val="28"/>
          <w:szCs w:val="24"/>
        </w:rPr>
        <w:t>各学院按照每个研究生党支部</w:t>
      </w:r>
      <w:r>
        <w:rPr>
          <w:rFonts w:ascii="仿宋" w:eastAsia="仿宋" w:hAnsi="仿宋" w:cs="宋体" w:hint="eastAsia"/>
          <w:b/>
          <w:bCs/>
          <w:color w:val="000000"/>
          <w:kern w:val="36"/>
          <w:sz w:val="28"/>
          <w:szCs w:val="24"/>
        </w:rPr>
        <w:t>选派</w:t>
      </w:r>
      <w:r w:rsidRPr="00965D8C">
        <w:rPr>
          <w:rFonts w:ascii="仿宋" w:eastAsia="仿宋" w:hAnsi="仿宋" w:cs="宋体"/>
          <w:b/>
          <w:bCs/>
          <w:color w:val="000000"/>
          <w:kern w:val="36"/>
          <w:sz w:val="28"/>
          <w:szCs w:val="24"/>
        </w:rPr>
        <w:t>1-2</w:t>
      </w:r>
      <w:r>
        <w:rPr>
          <w:rFonts w:ascii="仿宋" w:eastAsia="仿宋" w:hAnsi="仿宋" w:cs="宋体" w:hint="eastAsia"/>
          <w:b/>
          <w:bCs/>
          <w:color w:val="000000"/>
          <w:kern w:val="36"/>
          <w:sz w:val="28"/>
          <w:szCs w:val="24"/>
        </w:rPr>
        <w:t>人参加</w:t>
      </w:r>
      <w:r w:rsidRPr="00965D8C">
        <w:rPr>
          <w:rFonts w:ascii="仿宋" w:eastAsia="仿宋" w:hAnsi="仿宋" w:cs="宋体" w:hint="eastAsia"/>
          <w:b/>
          <w:bCs/>
          <w:color w:val="000000"/>
          <w:kern w:val="36"/>
          <w:sz w:val="28"/>
          <w:szCs w:val="24"/>
        </w:rPr>
        <w:t>初赛，初赛选手</w:t>
      </w:r>
      <w:r>
        <w:rPr>
          <w:rFonts w:ascii="仿宋" w:eastAsia="仿宋" w:hAnsi="仿宋" w:cs="宋体" w:hint="eastAsia"/>
          <w:b/>
          <w:bCs/>
          <w:color w:val="000000"/>
          <w:kern w:val="36"/>
          <w:sz w:val="28"/>
          <w:szCs w:val="24"/>
        </w:rPr>
        <w:t>信息（</w:t>
      </w:r>
      <w:r w:rsidRPr="00965D8C">
        <w:rPr>
          <w:rFonts w:ascii="仿宋" w:eastAsia="仿宋" w:hAnsi="仿宋" w:cs="宋体" w:hint="eastAsia"/>
          <w:b/>
          <w:bCs/>
          <w:color w:val="000000"/>
          <w:kern w:val="36"/>
          <w:sz w:val="28"/>
          <w:szCs w:val="24"/>
        </w:rPr>
        <w:t>姓名、学院、专业、导师、</w:t>
      </w:r>
      <w:r w:rsidRPr="00F07CCD">
        <w:rPr>
          <w:rFonts w:ascii="仿宋" w:eastAsia="仿宋" w:hAnsi="仿宋" w:cs="宋体" w:hint="eastAsia"/>
          <w:b/>
          <w:bCs/>
          <w:color w:val="000000"/>
          <w:kern w:val="36"/>
          <w:sz w:val="28"/>
          <w:szCs w:val="24"/>
        </w:rPr>
        <w:t>联系方式等</w:t>
      </w:r>
      <w:r>
        <w:rPr>
          <w:rFonts w:ascii="仿宋" w:eastAsia="仿宋" w:hAnsi="仿宋" w:cs="宋体" w:hint="eastAsia"/>
          <w:b/>
          <w:bCs/>
          <w:color w:val="000000"/>
          <w:kern w:val="36"/>
          <w:sz w:val="28"/>
          <w:szCs w:val="24"/>
        </w:rPr>
        <w:t>）</w:t>
      </w:r>
      <w:r w:rsidRPr="00F07CCD">
        <w:rPr>
          <w:rFonts w:ascii="仿宋" w:eastAsia="仿宋" w:hAnsi="仿宋" w:cs="宋体" w:hint="eastAsia"/>
          <w:b/>
          <w:bCs/>
          <w:color w:val="000000"/>
          <w:kern w:val="36"/>
          <w:sz w:val="28"/>
          <w:szCs w:val="24"/>
        </w:rPr>
        <w:t>应于</w:t>
      </w:r>
      <w:r w:rsidRPr="00F07CCD">
        <w:rPr>
          <w:rFonts w:ascii="仿宋" w:eastAsia="仿宋" w:hAnsi="仿宋" w:cs="宋体"/>
          <w:b/>
          <w:bCs/>
          <w:color w:val="000000"/>
          <w:kern w:val="36"/>
          <w:sz w:val="28"/>
          <w:szCs w:val="24"/>
        </w:rPr>
        <w:t>4</w:t>
      </w:r>
      <w:r w:rsidRPr="00F07CCD">
        <w:rPr>
          <w:rFonts w:ascii="仿宋" w:eastAsia="仿宋" w:hAnsi="仿宋" w:cs="宋体" w:hint="eastAsia"/>
          <w:b/>
          <w:bCs/>
          <w:color w:val="000000"/>
          <w:kern w:val="36"/>
          <w:sz w:val="28"/>
          <w:szCs w:val="24"/>
        </w:rPr>
        <w:t>月</w:t>
      </w:r>
      <w:r w:rsidR="004E3615">
        <w:rPr>
          <w:rFonts w:ascii="仿宋" w:eastAsia="仿宋" w:hAnsi="仿宋" w:cs="宋体" w:hint="eastAsia"/>
          <w:b/>
          <w:bCs/>
          <w:color w:val="000000"/>
          <w:kern w:val="36"/>
          <w:sz w:val="28"/>
          <w:szCs w:val="24"/>
        </w:rPr>
        <w:t>19</w:t>
      </w:r>
      <w:r w:rsidRPr="00F07CCD">
        <w:rPr>
          <w:rFonts w:ascii="仿宋" w:eastAsia="仿宋" w:hAnsi="仿宋" w:cs="宋体" w:hint="eastAsia"/>
          <w:b/>
          <w:bCs/>
          <w:color w:val="000000"/>
          <w:kern w:val="36"/>
          <w:sz w:val="28"/>
          <w:szCs w:val="24"/>
        </w:rPr>
        <w:t>日之前发送至邮箱</w:t>
      </w:r>
      <w:r w:rsidRPr="00864ADB">
        <w:rPr>
          <w:rFonts w:ascii="仿宋" w:eastAsia="仿宋" w:hAnsi="仿宋" w:cs="宋体"/>
          <w:b/>
          <w:bCs/>
          <w:color w:val="000000"/>
          <w:kern w:val="36"/>
          <w:sz w:val="28"/>
          <w:szCs w:val="24"/>
        </w:rPr>
        <w:t>hzauyjsdjb@163.com</w:t>
      </w:r>
      <w:r w:rsidRPr="00864ADB">
        <w:rPr>
          <w:rFonts w:ascii="仿宋" w:eastAsia="仿宋" w:hAnsi="仿宋" w:cs="宋体" w:hint="eastAsia"/>
          <w:b/>
          <w:bCs/>
          <w:color w:val="000000"/>
          <w:kern w:val="36"/>
          <w:sz w:val="28"/>
          <w:szCs w:val="24"/>
        </w:rPr>
        <w:t>；</w:t>
      </w:r>
    </w:p>
    <w:p w:rsidR="00DD6FA1" w:rsidRDefault="00DD6FA1" w:rsidP="00D522AA">
      <w:pPr>
        <w:widowControl/>
        <w:spacing w:line="360" w:lineRule="auto"/>
        <w:ind w:firstLineChars="196" w:firstLine="551"/>
        <w:jc w:val="left"/>
        <w:rPr>
          <w:rFonts w:ascii="仿宋" w:eastAsia="仿宋" w:hAnsi="仿宋" w:cs="宋体"/>
          <w:b/>
          <w:bCs/>
          <w:color w:val="000000"/>
          <w:kern w:val="36"/>
          <w:sz w:val="28"/>
          <w:szCs w:val="24"/>
        </w:rPr>
      </w:pPr>
      <w:r>
        <w:rPr>
          <w:rFonts w:ascii="仿宋" w:eastAsia="仿宋" w:hAnsi="仿宋" w:cs="宋体"/>
          <w:b/>
          <w:bCs/>
          <w:color w:val="000000"/>
          <w:kern w:val="36"/>
          <w:sz w:val="28"/>
          <w:szCs w:val="24"/>
        </w:rPr>
        <w:t>4.</w:t>
      </w:r>
      <w:r>
        <w:rPr>
          <w:rFonts w:ascii="仿宋" w:eastAsia="仿宋" w:hAnsi="仿宋" w:cs="宋体" w:hint="eastAsia"/>
          <w:b/>
          <w:bCs/>
          <w:color w:val="000000"/>
          <w:kern w:val="36"/>
          <w:sz w:val="28"/>
          <w:szCs w:val="24"/>
        </w:rPr>
        <w:t>根据决赛成绩评选一等奖</w:t>
      </w:r>
      <w:r>
        <w:rPr>
          <w:rFonts w:ascii="仿宋" w:eastAsia="仿宋" w:hAnsi="仿宋" w:cs="宋体"/>
          <w:b/>
          <w:bCs/>
          <w:color w:val="000000"/>
          <w:kern w:val="36"/>
          <w:sz w:val="28"/>
          <w:szCs w:val="24"/>
        </w:rPr>
        <w:t>1</w:t>
      </w:r>
      <w:r>
        <w:rPr>
          <w:rFonts w:ascii="仿宋" w:eastAsia="仿宋" w:hAnsi="仿宋" w:cs="宋体" w:hint="eastAsia"/>
          <w:b/>
          <w:bCs/>
          <w:color w:val="000000"/>
          <w:kern w:val="36"/>
          <w:sz w:val="28"/>
          <w:szCs w:val="24"/>
        </w:rPr>
        <w:t>名、二等奖</w:t>
      </w:r>
      <w:r>
        <w:rPr>
          <w:rFonts w:ascii="仿宋" w:eastAsia="仿宋" w:hAnsi="仿宋" w:cs="宋体"/>
          <w:b/>
          <w:bCs/>
          <w:color w:val="000000"/>
          <w:kern w:val="36"/>
          <w:sz w:val="28"/>
          <w:szCs w:val="24"/>
        </w:rPr>
        <w:t>2</w:t>
      </w:r>
      <w:r>
        <w:rPr>
          <w:rFonts w:ascii="仿宋" w:eastAsia="仿宋" w:hAnsi="仿宋" w:cs="宋体" w:hint="eastAsia"/>
          <w:b/>
          <w:bCs/>
          <w:color w:val="000000"/>
          <w:kern w:val="36"/>
          <w:sz w:val="28"/>
          <w:szCs w:val="24"/>
        </w:rPr>
        <w:t>名、三等奖</w:t>
      </w:r>
      <w:r w:rsidRPr="00D522AA">
        <w:rPr>
          <w:rFonts w:ascii="仿宋" w:eastAsia="仿宋" w:hAnsi="仿宋" w:cs="宋体"/>
          <w:b/>
          <w:bCs/>
          <w:color w:val="000000"/>
          <w:kern w:val="36"/>
          <w:sz w:val="28"/>
          <w:szCs w:val="24"/>
        </w:rPr>
        <w:t>5</w:t>
      </w:r>
      <w:r>
        <w:rPr>
          <w:rFonts w:ascii="仿宋" w:eastAsia="仿宋" w:hAnsi="仿宋" w:cs="宋体" w:hint="eastAsia"/>
          <w:b/>
          <w:bCs/>
          <w:color w:val="000000"/>
          <w:kern w:val="36"/>
          <w:sz w:val="28"/>
          <w:szCs w:val="24"/>
        </w:rPr>
        <w:t>名，分别奖励</w:t>
      </w:r>
      <w:r>
        <w:rPr>
          <w:rFonts w:ascii="仿宋" w:eastAsia="仿宋" w:hAnsi="仿宋" w:cs="宋体"/>
          <w:b/>
          <w:bCs/>
          <w:color w:val="000000"/>
          <w:kern w:val="36"/>
          <w:sz w:val="28"/>
          <w:szCs w:val="24"/>
        </w:rPr>
        <w:t>500</w:t>
      </w:r>
      <w:r>
        <w:rPr>
          <w:rFonts w:ascii="仿宋" w:eastAsia="仿宋" w:hAnsi="仿宋" w:cs="宋体" w:hint="eastAsia"/>
          <w:b/>
          <w:bCs/>
          <w:color w:val="000000"/>
          <w:kern w:val="36"/>
          <w:sz w:val="28"/>
          <w:szCs w:val="24"/>
        </w:rPr>
        <w:t>元</w:t>
      </w:r>
      <w:r>
        <w:rPr>
          <w:rFonts w:ascii="仿宋" w:eastAsia="仿宋" w:hAnsi="仿宋" w:cs="宋体"/>
          <w:b/>
          <w:bCs/>
          <w:color w:val="000000"/>
          <w:kern w:val="36"/>
          <w:sz w:val="28"/>
          <w:szCs w:val="24"/>
        </w:rPr>
        <w:t>/</w:t>
      </w:r>
      <w:r>
        <w:rPr>
          <w:rFonts w:ascii="仿宋" w:eastAsia="仿宋" w:hAnsi="仿宋" w:cs="宋体" w:hint="eastAsia"/>
          <w:b/>
          <w:bCs/>
          <w:color w:val="000000"/>
          <w:kern w:val="36"/>
          <w:sz w:val="28"/>
          <w:szCs w:val="24"/>
        </w:rPr>
        <w:t>人、</w:t>
      </w:r>
      <w:r>
        <w:rPr>
          <w:rFonts w:ascii="仿宋" w:eastAsia="仿宋" w:hAnsi="仿宋" w:cs="宋体"/>
          <w:b/>
          <w:bCs/>
          <w:color w:val="000000"/>
          <w:kern w:val="36"/>
          <w:sz w:val="28"/>
          <w:szCs w:val="24"/>
        </w:rPr>
        <w:t>300</w:t>
      </w:r>
      <w:r>
        <w:rPr>
          <w:rFonts w:ascii="仿宋" w:eastAsia="仿宋" w:hAnsi="仿宋" w:cs="宋体" w:hint="eastAsia"/>
          <w:b/>
          <w:bCs/>
          <w:color w:val="000000"/>
          <w:kern w:val="36"/>
          <w:sz w:val="28"/>
          <w:szCs w:val="24"/>
        </w:rPr>
        <w:t>元</w:t>
      </w:r>
      <w:r>
        <w:rPr>
          <w:rFonts w:ascii="仿宋" w:eastAsia="仿宋" w:hAnsi="仿宋" w:cs="宋体"/>
          <w:b/>
          <w:bCs/>
          <w:color w:val="000000"/>
          <w:kern w:val="36"/>
          <w:sz w:val="28"/>
          <w:szCs w:val="24"/>
        </w:rPr>
        <w:t>/</w:t>
      </w:r>
      <w:r>
        <w:rPr>
          <w:rFonts w:ascii="仿宋" w:eastAsia="仿宋" w:hAnsi="仿宋" w:cs="宋体" w:hint="eastAsia"/>
          <w:b/>
          <w:bCs/>
          <w:color w:val="000000"/>
          <w:kern w:val="36"/>
          <w:sz w:val="28"/>
          <w:szCs w:val="24"/>
        </w:rPr>
        <w:t>人、</w:t>
      </w:r>
      <w:r>
        <w:rPr>
          <w:rFonts w:ascii="仿宋" w:eastAsia="仿宋" w:hAnsi="仿宋" w:cs="宋体"/>
          <w:b/>
          <w:bCs/>
          <w:color w:val="000000"/>
          <w:kern w:val="36"/>
          <w:sz w:val="28"/>
          <w:szCs w:val="24"/>
        </w:rPr>
        <w:t>200</w:t>
      </w:r>
      <w:r>
        <w:rPr>
          <w:rFonts w:ascii="仿宋" w:eastAsia="仿宋" w:hAnsi="仿宋" w:cs="宋体" w:hint="eastAsia"/>
          <w:b/>
          <w:bCs/>
          <w:color w:val="000000"/>
          <w:kern w:val="36"/>
          <w:sz w:val="28"/>
          <w:szCs w:val="24"/>
        </w:rPr>
        <w:t>元</w:t>
      </w:r>
      <w:r>
        <w:rPr>
          <w:rFonts w:ascii="仿宋" w:eastAsia="仿宋" w:hAnsi="仿宋" w:cs="宋体"/>
          <w:b/>
          <w:bCs/>
          <w:color w:val="000000"/>
          <w:kern w:val="36"/>
          <w:sz w:val="28"/>
          <w:szCs w:val="24"/>
        </w:rPr>
        <w:t>/</w:t>
      </w:r>
      <w:r>
        <w:rPr>
          <w:rFonts w:ascii="仿宋" w:eastAsia="仿宋" w:hAnsi="仿宋" w:cs="宋体" w:hint="eastAsia"/>
          <w:b/>
          <w:bCs/>
          <w:color w:val="000000"/>
          <w:kern w:val="36"/>
          <w:sz w:val="28"/>
          <w:szCs w:val="24"/>
        </w:rPr>
        <w:t>人。同时，评选优秀奖若干，优秀奖名单主要依据初赛成绩、按照参加初赛人数</w:t>
      </w:r>
      <w:r>
        <w:rPr>
          <w:rFonts w:ascii="仿宋" w:eastAsia="仿宋" w:hAnsi="仿宋" w:cs="宋体"/>
          <w:b/>
          <w:bCs/>
          <w:color w:val="000000"/>
          <w:kern w:val="36"/>
          <w:sz w:val="28"/>
          <w:szCs w:val="24"/>
        </w:rPr>
        <w:t>40%</w:t>
      </w:r>
      <w:r>
        <w:rPr>
          <w:rFonts w:ascii="仿宋" w:eastAsia="仿宋" w:hAnsi="仿宋" w:cs="宋体" w:hint="eastAsia"/>
          <w:b/>
          <w:bCs/>
          <w:color w:val="000000"/>
          <w:kern w:val="36"/>
          <w:sz w:val="28"/>
          <w:szCs w:val="24"/>
        </w:rPr>
        <w:t>的比例确定，奖励</w:t>
      </w:r>
      <w:r>
        <w:rPr>
          <w:rFonts w:ascii="仿宋" w:eastAsia="仿宋" w:hAnsi="仿宋" w:cs="宋体"/>
          <w:b/>
          <w:bCs/>
          <w:color w:val="000000"/>
          <w:kern w:val="36"/>
          <w:sz w:val="28"/>
          <w:szCs w:val="24"/>
        </w:rPr>
        <w:t>64G</w:t>
      </w:r>
      <w:r>
        <w:rPr>
          <w:rFonts w:ascii="仿宋" w:eastAsia="仿宋" w:hAnsi="仿宋" w:cs="宋体" w:hint="eastAsia"/>
          <w:b/>
          <w:bCs/>
          <w:color w:val="000000"/>
          <w:kern w:val="36"/>
          <w:sz w:val="28"/>
          <w:szCs w:val="24"/>
        </w:rPr>
        <w:t>优盘</w:t>
      </w:r>
      <w:r>
        <w:rPr>
          <w:rFonts w:ascii="仿宋" w:eastAsia="仿宋" w:hAnsi="仿宋" w:cs="宋体"/>
          <w:b/>
          <w:bCs/>
          <w:color w:val="000000"/>
          <w:kern w:val="36"/>
          <w:sz w:val="28"/>
          <w:szCs w:val="24"/>
        </w:rPr>
        <w:t>1</w:t>
      </w:r>
      <w:r>
        <w:rPr>
          <w:rFonts w:ascii="仿宋" w:eastAsia="仿宋" w:hAnsi="仿宋" w:cs="宋体" w:hint="eastAsia"/>
          <w:b/>
          <w:bCs/>
          <w:color w:val="000000"/>
          <w:kern w:val="36"/>
          <w:sz w:val="28"/>
          <w:szCs w:val="24"/>
        </w:rPr>
        <w:t>个。</w:t>
      </w:r>
      <w:r w:rsidDel="00AE3CC5">
        <w:rPr>
          <w:rFonts w:ascii="仿宋" w:eastAsia="仿宋" w:hAnsi="仿宋" w:cs="宋体"/>
          <w:b/>
          <w:bCs/>
          <w:color w:val="000000"/>
          <w:kern w:val="36"/>
          <w:sz w:val="28"/>
          <w:szCs w:val="24"/>
        </w:rPr>
        <w:t xml:space="preserve"> </w:t>
      </w:r>
    </w:p>
    <w:p w:rsidR="00DD6FA1" w:rsidRPr="005F4A63" w:rsidRDefault="00DD6FA1" w:rsidP="00DF1426">
      <w:pPr>
        <w:rPr>
          <w:rFonts w:ascii="仿宋" w:eastAsia="仿宋" w:hAnsi="仿宋"/>
          <w:b/>
          <w:color w:val="000000"/>
          <w:sz w:val="28"/>
          <w:szCs w:val="24"/>
        </w:rPr>
      </w:pPr>
      <w:bookmarkStart w:id="0" w:name="_GoBack"/>
      <w:bookmarkEnd w:id="0"/>
    </w:p>
    <w:sectPr w:rsidR="00DD6FA1" w:rsidRPr="005F4A63" w:rsidSect="00676E91">
      <w:pgSz w:w="11906" w:h="16838" w:code="9"/>
      <w:pgMar w:top="1440" w:right="1797"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4D3A" w:rsidRDefault="00C94D3A" w:rsidP="009415D7">
      <w:r>
        <w:separator/>
      </w:r>
    </w:p>
  </w:endnote>
  <w:endnote w:type="continuationSeparator" w:id="1">
    <w:p w:rsidR="00C94D3A" w:rsidRDefault="00C94D3A" w:rsidP="009415D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4D3A" w:rsidRDefault="00C94D3A" w:rsidP="009415D7">
      <w:r>
        <w:separator/>
      </w:r>
    </w:p>
  </w:footnote>
  <w:footnote w:type="continuationSeparator" w:id="1">
    <w:p w:rsidR="00C94D3A" w:rsidRDefault="00C94D3A" w:rsidP="009415D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611307"/>
    <w:multiLevelType w:val="singleLevel"/>
    <w:tmpl w:val="56611307"/>
    <w:lvl w:ilvl="0">
      <w:start w:val="3"/>
      <w:numFmt w:val="chineseCounting"/>
      <w:suff w:val="nothing"/>
      <w:lvlText w:val="%1、"/>
      <w:lvlJc w:val="left"/>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B7EDE"/>
    <w:rsid w:val="00091F16"/>
    <w:rsid w:val="000A566B"/>
    <w:rsid w:val="000B46DC"/>
    <w:rsid w:val="000C230C"/>
    <w:rsid w:val="00147210"/>
    <w:rsid w:val="00154538"/>
    <w:rsid w:val="00163F3A"/>
    <w:rsid w:val="00183DDA"/>
    <w:rsid w:val="00197101"/>
    <w:rsid w:val="001A325F"/>
    <w:rsid w:val="001E705E"/>
    <w:rsid w:val="0023671F"/>
    <w:rsid w:val="002427B3"/>
    <w:rsid w:val="0026531C"/>
    <w:rsid w:val="00274CBD"/>
    <w:rsid w:val="002C3BE5"/>
    <w:rsid w:val="002E2DF3"/>
    <w:rsid w:val="00306FDA"/>
    <w:rsid w:val="00312F00"/>
    <w:rsid w:val="00316CD1"/>
    <w:rsid w:val="00323666"/>
    <w:rsid w:val="00332EAE"/>
    <w:rsid w:val="00333219"/>
    <w:rsid w:val="00333513"/>
    <w:rsid w:val="00342F9E"/>
    <w:rsid w:val="003738B9"/>
    <w:rsid w:val="00381548"/>
    <w:rsid w:val="00396EF6"/>
    <w:rsid w:val="003C30E9"/>
    <w:rsid w:val="003D540D"/>
    <w:rsid w:val="00412792"/>
    <w:rsid w:val="0042332E"/>
    <w:rsid w:val="00476CD0"/>
    <w:rsid w:val="0047753E"/>
    <w:rsid w:val="004C1E38"/>
    <w:rsid w:val="004C4F79"/>
    <w:rsid w:val="004C5429"/>
    <w:rsid w:val="004E2BF4"/>
    <w:rsid w:val="004E3615"/>
    <w:rsid w:val="004F1FE1"/>
    <w:rsid w:val="004F4603"/>
    <w:rsid w:val="004F660C"/>
    <w:rsid w:val="00516313"/>
    <w:rsid w:val="00546BE8"/>
    <w:rsid w:val="00550C1C"/>
    <w:rsid w:val="005654DD"/>
    <w:rsid w:val="00575FE3"/>
    <w:rsid w:val="00577DCD"/>
    <w:rsid w:val="00584F84"/>
    <w:rsid w:val="00586048"/>
    <w:rsid w:val="005914AB"/>
    <w:rsid w:val="005A6E43"/>
    <w:rsid w:val="005B2045"/>
    <w:rsid w:val="005B6016"/>
    <w:rsid w:val="005C0B03"/>
    <w:rsid w:val="005E1E4C"/>
    <w:rsid w:val="005E717F"/>
    <w:rsid w:val="005F4A63"/>
    <w:rsid w:val="00606ECA"/>
    <w:rsid w:val="006613B7"/>
    <w:rsid w:val="00676E91"/>
    <w:rsid w:val="0068580D"/>
    <w:rsid w:val="006C4E3A"/>
    <w:rsid w:val="006D3B06"/>
    <w:rsid w:val="006E60B9"/>
    <w:rsid w:val="00704754"/>
    <w:rsid w:val="00725B2E"/>
    <w:rsid w:val="00755E35"/>
    <w:rsid w:val="007733B1"/>
    <w:rsid w:val="00781BB5"/>
    <w:rsid w:val="0079554C"/>
    <w:rsid w:val="007B7198"/>
    <w:rsid w:val="00820693"/>
    <w:rsid w:val="0083235C"/>
    <w:rsid w:val="00864ADB"/>
    <w:rsid w:val="008767CD"/>
    <w:rsid w:val="008A33B8"/>
    <w:rsid w:val="008C529B"/>
    <w:rsid w:val="008D38CB"/>
    <w:rsid w:val="008F479E"/>
    <w:rsid w:val="00902775"/>
    <w:rsid w:val="00927237"/>
    <w:rsid w:val="009415D7"/>
    <w:rsid w:val="00943B66"/>
    <w:rsid w:val="00950099"/>
    <w:rsid w:val="00964A12"/>
    <w:rsid w:val="00965D8C"/>
    <w:rsid w:val="00991D1B"/>
    <w:rsid w:val="00995E2A"/>
    <w:rsid w:val="009A39BC"/>
    <w:rsid w:val="009B6DC3"/>
    <w:rsid w:val="009D339D"/>
    <w:rsid w:val="009D38D2"/>
    <w:rsid w:val="009E146C"/>
    <w:rsid w:val="009E3FAB"/>
    <w:rsid w:val="00A12FD2"/>
    <w:rsid w:val="00A1315C"/>
    <w:rsid w:val="00A15791"/>
    <w:rsid w:val="00A20A28"/>
    <w:rsid w:val="00A3211A"/>
    <w:rsid w:val="00A60134"/>
    <w:rsid w:val="00A64668"/>
    <w:rsid w:val="00A71944"/>
    <w:rsid w:val="00A827AD"/>
    <w:rsid w:val="00AB257A"/>
    <w:rsid w:val="00AE3CC5"/>
    <w:rsid w:val="00B14682"/>
    <w:rsid w:val="00B20D97"/>
    <w:rsid w:val="00B4057C"/>
    <w:rsid w:val="00B41179"/>
    <w:rsid w:val="00B41E4D"/>
    <w:rsid w:val="00B63563"/>
    <w:rsid w:val="00B707CA"/>
    <w:rsid w:val="00B95D88"/>
    <w:rsid w:val="00BD035C"/>
    <w:rsid w:val="00BD06F3"/>
    <w:rsid w:val="00C37EDA"/>
    <w:rsid w:val="00C45878"/>
    <w:rsid w:val="00C55B97"/>
    <w:rsid w:val="00C94D3A"/>
    <w:rsid w:val="00C97019"/>
    <w:rsid w:val="00CB2AFD"/>
    <w:rsid w:val="00D136A2"/>
    <w:rsid w:val="00D522AA"/>
    <w:rsid w:val="00D9490F"/>
    <w:rsid w:val="00DA10A5"/>
    <w:rsid w:val="00DC07D3"/>
    <w:rsid w:val="00DD0D20"/>
    <w:rsid w:val="00DD1513"/>
    <w:rsid w:val="00DD6FA1"/>
    <w:rsid w:val="00DD79B3"/>
    <w:rsid w:val="00DF1426"/>
    <w:rsid w:val="00DF17D8"/>
    <w:rsid w:val="00DF4C57"/>
    <w:rsid w:val="00E11CEA"/>
    <w:rsid w:val="00E3730E"/>
    <w:rsid w:val="00E53E88"/>
    <w:rsid w:val="00E56EB8"/>
    <w:rsid w:val="00E83F90"/>
    <w:rsid w:val="00F07CCD"/>
    <w:rsid w:val="00F1597E"/>
    <w:rsid w:val="00F166CB"/>
    <w:rsid w:val="00F25858"/>
    <w:rsid w:val="00F478D3"/>
    <w:rsid w:val="00F52F7A"/>
    <w:rsid w:val="00F566CC"/>
    <w:rsid w:val="00F66611"/>
    <w:rsid w:val="00F7779F"/>
    <w:rsid w:val="00FB7EDE"/>
    <w:rsid w:val="00FC6CF4"/>
    <w:rsid w:val="00FD7080"/>
    <w:rsid w:val="1436159B"/>
    <w:rsid w:val="223B4BCB"/>
    <w:rsid w:val="29CE2F17"/>
    <w:rsid w:val="491B2534"/>
    <w:rsid w:val="5C7F1FEA"/>
    <w:rsid w:val="632D026C"/>
    <w:rsid w:val="646123E7"/>
    <w:rsid w:val="65617A50"/>
    <w:rsid w:val="6C537A44"/>
    <w:rsid w:val="6F201260"/>
    <w:rsid w:val="73406403"/>
    <w:rsid w:val="78A136E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5791"/>
    <w:pPr>
      <w:widowControl w:val="0"/>
      <w:jc w:val="both"/>
    </w:pPr>
    <w:rPr>
      <w:kern w:val="2"/>
      <w:sz w:val="21"/>
      <w:szCs w:val="22"/>
    </w:rPr>
  </w:style>
  <w:style w:type="paragraph" w:styleId="1">
    <w:name w:val="heading 1"/>
    <w:basedOn w:val="a"/>
    <w:next w:val="a"/>
    <w:link w:val="1Char"/>
    <w:uiPriority w:val="99"/>
    <w:qFormat/>
    <w:rsid w:val="00A15791"/>
    <w:pPr>
      <w:widowControl/>
      <w:spacing w:before="100" w:beforeAutospacing="1" w:after="100" w:afterAutospacing="1"/>
      <w:jc w:val="left"/>
      <w:outlineLvl w:val="0"/>
    </w:pPr>
    <w:rPr>
      <w:rFonts w:ascii="宋体" w:hAnsi="宋体" w:cs="宋体"/>
      <w:b/>
      <w:bCs/>
      <w:kern w:val="36"/>
      <w:sz w:val="48"/>
      <w:szCs w:val="48"/>
    </w:rPr>
  </w:style>
  <w:style w:type="paragraph" w:styleId="2">
    <w:name w:val="heading 2"/>
    <w:basedOn w:val="a"/>
    <w:next w:val="a"/>
    <w:link w:val="2Char"/>
    <w:uiPriority w:val="99"/>
    <w:qFormat/>
    <w:rsid w:val="002E2DF3"/>
    <w:pPr>
      <w:keepNext/>
      <w:keepLines/>
      <w:spacing w:before="260" w:after="260" w:line="416"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locked/>
    <w:rsid w:val="00A15791"/>
    <w:rPr>
      <w:rFonts w:ascii="宋体" w:eastAsia="宋体" w:hAnsi="宋体" w:cs="宋体"/>
      <w:b/>
      <w:bCs/>
      <w:kern w:val="36"/>
      <w:sz w:val="48"/>
      <w:szCs w:val="48"/>
    </w:rPr>
  </w:style>
  <w:style w:type="character" w:customStyle="1" w:styleId="2Char">
    <w:name w:val="标题 2 Char"/>
    <w:basedOn w:val="a0"/>
    <w:link w:val="2"/>
    <w:uiPriority w:val="99"/>
    <w:locked/>
    <w:rsid w:val="002E2DF3"/>
    <w:rPr>
      <w:rFonts w:ascii="Cambria" w:eastAsia="宋体" w:hAnsi="Cambria" w:cs="Times New Roman"/>
      <w:b/>
      <w:bCs/>
      <w:kern w:val="2"/>
      <w:sz w:val="32"/>
      <w:szCs w:val="32"/>
    </w:rPr>
  </w:style>
  <w:style w:type="paragraph" w:styleId="a3">
    <w:name w:val="Balloon Text"/>
    <w:basedOn w:val="a"/>
    <w:link w:val="Char"/>
    <w:uiPriority w:val="99"/>
    <w:rsid w:val="00A15791"/>
    <w:rPr>
      <w:sz w:val="18"/>
      <w:szCs w:val="18"/>
    </w:rPr>
  </w:style>
  <w:style w:type="character" w:customStyle="1" w:styleId="Char">
    <w:name w:val="批注框文本 Char"/>
    <w:basedOn w:val="a0"/>
    <w:link w:val="a3"/>
    <w:uiPriority w:val="99"/>
    <w:semiHidden/>
    <w:locked/>
    <w:rsid w:val="00A15791"/>
    <w:rPr>
      <w:rFonts w:cs="Times New Roman"/>
      <w:kern w:val="2"/>
      <w:sz w:val="18"/>
      <w:szCs w:val="18"/>
    </w:rPr>
  </w:style>
  <w:style w:type="paragraph" w:styleId="a4">
    <w:name w:val="footer"/>
    <w:basedOn w:val="a"/>
    <w:link w:val="Char0"/>
    <w:uiPriority w:val="99"/>
    <w:rsid w:val="00A15791"/>
    <w:pPr>
      <w:tabs>
        <w:tab w:val="center" w:pos="4153"/>
        <w:tab w:val="right" w:pos="8306"/>
      </w:tabs>
      <w:snapToGrid w:val="0"/>
      <w:jc w:val="left"/>
    </w:pPr>
    <w:rPr>
      <w:sz w:val="18"/>
      <w:szCs w:val="18"/>
    </w:rPr>
  </w:style>
  <w:style w:type="character" w:customStyle="1" w:styleId="Char0">
    <w:name w:val="页脚 Char"/>
    <w:basedOn w:val="a0"/>
    <w:link w:val="a4"/>
    <w:uiPriority w:val="99"/>
    <w:semiHidden/>
    <w:locked/>
    <w:rsid w:val="00A15791"/>
    <w:rPr>
      <w:rFonts w:cs="Times New Roman"/>
      <w:kern w:val="2"/>
      <w:sz w:val="18"/>
      <w:szCs w:val="18"/>
    </w:rPr>
  </w:style>
  <w:style w:type="paragraph" w:styleId="a5">
    <w:name w:val="header"/>
    <w:basedOn w:val="a"/>
    <w:link w:val="Char1"/>
    <w:uiPriority w:val="99"/>
    <w:rsid w:val="00A15791"/>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semiHidden/>
    <w:locked/>
    <w:rsid w:val="00A15791"/>
    <w:rPr>
      <w:rFonts w:cs="Times New Roman"/>
      <w:kern w:val="2"/>
      <w:sz w:val="18"/>
      <w:szCs w:val="18"/>
    </w:rPr>
  </w:style>
  <w:style w:type="character" w:styleId="a6">
    <w:name w:val="Emphasis"/>
    <w:basedOn w:val="a0"/>
    <w:uiPriority w:val="99"/>
    <w:qFormat/>
    <w:rsid w:val="00A15791"/>
    <w:rPr>
      <w:rFonts w:cs="Times New Roman"/>
      <w:i/>
      <w:iCs/>
    </w:rPr>
  </w:style>
  <w:style w:type="character" w:styleId="a7">
    <w:name w:val="Hyperlink"/>
    <w:basedOn w:val="a0"/>
    <w:uiPriority w:val="99"/>
    <w:rsid w:val="00A15791"/>
    <w:rPr>
      <w:rFonts w:cs="Times New Roman"/>
      <w:color w:val="0000FF"/>
      <w:u w:val="single"/>
    </w:rPr>
  </w:style>
  <w:style w:type="paragraph" w:customStyle="1" w:styleId="10">
    <w:name w:val="列出段落1"/>
    <w:basedOn w:val="a"/>
    <w:uiPriority w:val="99"/>
    <w:rsid w:val="00A15791"/>
    <w:pPr>
      <w:ind w:firstLineChars="200" w:firstLine="420"/>
    </w:pPr>
  </w:style>
  <w:style w:type="character" w:customStyle="1" w:styleId="apple-converted-space">
    <w:name w:val="apple-converted-space"/>
    <w:basedOn w:val="a0"/>
    <w:uiPriority w:val="99"/>
    <w:rsid w:val="00A15791"/>
    <w:rPr>
      <w:rFonts w:cs="Times New Roman"/>
    </w:rPr>
  </w:style>
  <w:style w:type="paragraph" w:styleId="a8">
    <w:name w:val="Normal (Web)"/>
    <w:basedOn w:val="a"/>
    <w:uiPriority w:val="99"/>
    <w:rsid w:val="00E56EB8"/>
    <w:pPr>
      <w:widowControl/>
      <w:spacing w:before="100" w:beforeAutospacing="1" w:after="100" w:afterAutospacing="1"/>
      <w:jc w:val="left"/>
    </w:pPr>
    <w:rPr>
      <w:rFonts w:ascii="宋体" w:hAnsi="宋体" w:cs="宋体"/>
      <w:kern w:val="0"/>
      <w:sz w:val="24"/>
      <w:szCs w:val="24"/>
    </w:rPr>
  </w:style>
  <w:style w:type="character" w:styleId="a9">
    <w:name w:val="Strong"/>
    <w:basedOn w:val="a0"/>
    <w:uiPriority w:val="99"/>
    <w:qFormat/>
    <w:rsid w:val="00E56EB8"/>
    <w:rPr>
      <w:rFonts w:cs="Times New Roman"/>
      <w:b/>
      <w:bCs/>
    </w:rPr>
  </w:style>
  <w:style w:type="paragraph" w:styleId="aa">
    <w:name w:val="Document Map"/>
    <w:basedOn w:val="a"/>
    <w:link w:val="Char2"/>
    <w:uiPriority w:val="99"/>
    <w:semiHidden/>
    <w:rsid w:val="00F25858"/>
    <w:pPr>
      <w:shd w:val="clear" w:color="auto" w:fill="000080"/>
    </w:pPr>
  </w:style>
  <w:style w:type="character" w:customStyle="1" w:styleId="Char2">
    <w:name w:val="文档结构图 Char"/>
    <w:basedOn w:val="a0"/>
    <w:link w:val="aa"/>
    <w:uiPriority w:val="99"/>
    <w:semiHidden/>
    <w:locked/>
    <w:rsid w:val="00396EF6"/>
    <w:rPr>
      <w:rFonts w:ascii="Times New Roman" w:hAnsi="Times New Roman" w:cs="Times New Roman"/>
      <w:sz w:val="2"/>
    </w:rPr>
  </w:style>
</w:styles>
</file>

<file path=word/webSettings.xml><?xml version="1.0" encoding="utf-8"?>
<w:webSettings xmlns:r="http://schemas.openxmlformats.org/officeDocument/2006/relationships" xmlns:w="http://schemas.openxmlformats.org/wordprocessingml/2006/main">
  <w:divs>
    <w:div w:id="1285304796">
      <w:marLeft w:val="0"/>
      <w:marRight w:val="0"/>
      <w:marTop w:val="0"/>
      <w:marBottom w:val="0"/>
      <w:divBdr>
        <w:top w:val="none" w:sz="0" w:space="0" w:color="auto"/>
        <w:left w:val="none" w:sz="0" w:space="0" w:color="auto"/>
        <w:bottom w:val="none" w:sz="0" w:space="0" w:color="auto"/>
        <w:right w:val="none" w:sz="0" w:space="0" w:color="auto"/>
      </w:divBdr>
    </w:div>
    <w:div w:id="1285304801">
      <w:marLeft w:val="0"/>
      <w:marRight w:val="0"/>
      <w:marTop w:val="0"/>
      <w:marBottom w:val="0"/>
      <w:divBdr>
        <w:top w:val="none" w:sz="0" w:space="0" w:color="auto"/>
        <w:left w:val="none" w:sz="0" w:space="0" w:color="auto"/>
        <w:bottom w:val="none" w:sz="0" w:space="0" w:color="auto"/>
        <w:right w:val="none" w:sz="0" w:space="0" w:color="auto"/>
      </w:divBdr>
    </w:div>
    <w:div w:id="1285304802">
      <w:marLeft w:val="0"/>
      <w:marRight w:val="0"/>
      <w:marTop w:val="0"/>
      <w:marBottom w:val="0"/>
      <w:divBdr>
        <w:top w:val="none" w:sz="0" w:space="0" w:color="auto"/>
        <w:left w:val="none" w:sz="0" w:space="0" w:color="auto"/>
        <w:bottom w:val="none" w:sz="0" w:space="0" w:color="auto"/>
        <w:right w:val="none" w:sz="0" w:space="0" w:color="auto"/>
      </w:divBdr>
      <w:divsChild>
        <w:div w:id="1285304797">
          <w:marLeft w:val="0"/>
          <w:marRight w:val="0"/>
          <w:marTop w:val="0"/>
          <w:marBottom w:val="0"/>
          <w:divBdr>
            <w:top w:val="none" w:sz="0" w:space="0" w:color="auto"/>
            <w:left w:val="none" w:sz="0" w:space="0" w:color="auto"/>
            <w:bottom w:val="none" w:sz="0" w:space="0" w:color="auto"/>
            <w:right w:val="none" w:sz="0" w:space="0" w:color="auto"/>
          </w:divBdr>
          <w:divsChild>
            <w:div w:id="1285304806">
              <w:marLeft w:val="0"/>
              <w:marRight w:val="0"/>
              <w:marTop w:val="0"/>
              <w:marBottom w:val="0"/>
              <w:divBdr>
                <w:top w:val="none" w:sz="0" w:space="0" w:color="auto"/>
                <w:left w:val="none" w:sz="0" w:space="0" w:color="auto"/>
                <w:bottom w:val="none" w:sz="0" w:space="0" w:color="auto"/>
                <w:right w:val="none" w:sz="0" w:space="0" w:color="auto"/>
              </w:divBdr>
              <w:divsChild>
                <w:div w:id="1285304795">
                  <w:marLeft w:val="0"/>
                  <w:marRight w:val="0"/>
                  <w:marTop w:val="0"/>
                  <w:marBottom w:val="0"/>
                  <w:divBdr>
                    <w:top w:val="none" w:sz="0" w:space="0" w:color="auto"/>
                    <w:left w:val="none" w:sz="0" w:space="0" w:color="auto"/>
                    <w:bottom w:val="none" w:sz="0" w:space="0" w:color="auto"/>
                    <w:right w:val="none" w:sz="0" w:space="0" w:color="auto"/>
                  </w:divBdr>
                  <w:divsChild>
                    <w:div w:id="1285304803">
                      <w:marLeft w:val="0"/>
                      <w:marRight w:val="0"/>
                      <w:marTop w:val="0"/>
                      <w:marBottom w:val="0"/>
                      <w:divBdr>
                        <w:top w:val="none" w:sz="0" w:space="0" w:color="auto"/>
                        <w:left w:val="none" w:sz="0" w:space="0" w:color="auto"/>
                        <w:bottom w:val="none" w:sz="0" w:space="0" w:color="auto"/>
                        <w:right w:val="none" w:sz="0" w:space="0" w:color="auto"/>
                      </w:divBdr>
                      <w:divsChild>
                        <w:div w:id="1285304804">
                          <w:marLeft w:val="0"/>
                          <w:marRight w:val="0"/>
                          <w:marTop w:val="0"/>
                          <w:marBottom w:val="0"/>
                          <w:divBdr>
                            <w:top w:val="none" w:sz="0" w:space="0" w:color="auto"/>
                            <w:left w:val="none" w:sz="0" w:space="0" w:color="auto"/>
                            <w:bottom w:val="none" w:sz="0" w:space="0" w:color="auto"/>
                            <w:right w:val="none" w:sz="0" w:space="0" w:color="auto"/>
                          </w:divBdr>
                          <w:divsChild>
                            <w:div w:id="1285304800">
                              <w:marLeft w:val="0"/>
                              <w:marRight w:val="0"/>
                              <w:marTop w:val="0"/>
                              <w:marBottom w:val="0"/>
                              <w:divBdr>
                                <w:top w:val="none" w:sz="0" w:space="0" w:color="auto"/>
                                <w:left w:val="none" w:sz="0" w:space="0" w:color="auto"/>
                                <w:bottom w:val="none" w:sz="0" w:space="0" w:color="auto"/>
                                <w:right w:val="none" w:sz="0" w:space="0" w:color="auto"/>
                              </w:divBdr>
                              <w:divsChild>
                                <w:div w:id="1285304799">
                                  <w:marLeft w:val="0"/>
                                  <w:marRight w:val="0"/>
                                  <w:marTop w:val="0"/>
                                  <w:marBottom w:val="0"/>
                                  <w:divBdr>
                                    <w:top w:val="none" w:sz="0" w:space="0" w:color="auto"/>
                                    <w:left w:val="none" w:sz="0" w:space="0" w:color="auto"/>
                                    <w:bottom w:val="none" w:sz="0" w:space="0" w:color="auto"/>
                                    <w:right w:val="none" w:sz="0" w:space="0" w:color="auto"/>
                                  </w:divBdr>
                                  <w:divsChild>
                                    <w:div w:id="128530479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5304805">
      <w:marLeft w:val="0"/>
      <w:marRight w:val="0"/>
      <w:marTop w:val="0"/>
      <w:marBottom w:val="0"/>
      <w:divBdr>
        <w:top w:val="none" w:sz="0" w:space="0" w:color="auto"/>
        <w:left w:val="none" w:sz="0" w:space="0" w:color="auto"/>
        <w:bottom w:val="none" w:sz="0" w:space="0" w:color="auto"/>
        <w:right w:val="none" w:sz="0" w:space="0" w:color="auto"/>
      </w:divBdr>
    </w:div>
    <w:div w:id="1285304807">
      <w:marLeft w:val="0"/>
      <w:marRight w:val="0"/>
      <w:marTop w:val="0"/>
      <w:marBottom w:val="0"/>
      <w:divBdr>
        <w:top w:val="none" w:sz="0" w:space="0" w:color="auto"/>
        <w:left w:val="none" w:sz="0" w:space="0" w:color="auto"/>
        <w:bottom w:val="none" w:sz="0" w:space="0" w:color="auto"/>
        <w:right w:val="none" w:sz="0" w:space="0" w:color="auto"/>
      </w:divBdr>
    </w:div>
    <w:div w:id="128530480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680</TotalTime>
  <Pages>1</Pages>
  <Words>323</Words>
  <Characters>1847</Characters>
  <Application>Microsoft Office Word</Application>
  <DocSecurity>0</DocSecurity>
  <Lines>15</Lines>
  <Paragraphs>4</Paragraphs>
  <ScaleCrop>false</ScaleCrop>
  <Company>China</Company>
  <LinksUpToDate>false</LinksUpToDate>
  <CharactersWithSpaces>2166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62</cp:revision>
  <cp:lastPrinted>2016-03-29T01:25:00Z</cp:lastPrinted>
  <dcterms:created xsi:type="dcterms:W3CDTF">2016-03-17T08:46:00Z</dcterms:created>
  <dcterms:modified xsi:type="dcterms:W3CDTF">2016-03-29T01:32:00Z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2052-10.1.0.5554</vt:lpwstr>
  </property>
</Properties>
</file>